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8B" w:rsidRDefault="00C77C8B" w:rsidP="00C77C8B">
      <w:pPr>
        <w:autoSpaceDE w:val="0"/>
        <w:autoSpaceDN w:val="0"/>
        <w:adjustRightInd w:val="0"/>
        <w:spacing w:after="0" w:line="240" w:lineRule="auto"/>
        <w:jc w:val="center"/>
        <w:rPr>
          <w:rFonts w:ascii="Comic Sans MS" w:hAnsi="Comic Sans MS" w:cs="Comic Sans MS"/>
          <w:b/>
          <w:color w:val="000000"/>
          <w:sz w:val="19"/>
          <w:szCs w:val="19"/>
          <w:u w:val="single"/>
        </w:rPr>
      </w:pPr>
      <w:r>
        <w:rPr>
          <w:rFonts w:ascii="Comic Sans MS" w:hAnsi="Comic Sans MS" w:cs="Comic Sans MS"/>
          <w:b/>
          <w:color w:val="000000"/>
          <w:sz w:val="19"/>
          <w:szCs w:val="19"/>
          <w:u w:val="single"/>
        </w:rPr>
        <w:t>Learning Log</w:t>
      </w:r>
    </w:p>
    <w:p w:rsidR="00C77C8B" w:rsidRDefault="00C77C8B" w:rsidP="00C77C8B">
      <w:pPr>
        <w:autoSpaceDE w:val="0"/>
        <w:autoSpaceDN w:val="0"/>
        <w:adjustRightInd w:val="0"/>
        <w:rPr>
          <w:rFonts w:ascii="Comic Sans MS" w:hAnsi="Comic Sans MS" w:cs="Comic Sans MS"/>
          <w:color w:val="000000"/>
          <w:sz w:val="16"/>
          <w:szCs w:val="16"/>
        </w:rPr>
      </w:pPr>
      <w:r w:rsidRPr="00C77C8B">
        <w:rPr>
          <w:rFonts w:ascii="Comic Sans MS" w:hAnsi="Comic Sans MS" w:cs="Comic Sans MS"/>
          <w:b/>
          <w:color w:val="000000"/>
          <w:sz w:val="16"/>
          <w:szCs w:val="16"/>
          <w:u w:val="single"/>
        </w:rPr>
        <w:t xml:space="preserve">Learning Log Chapter 5 </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Compare &amp; contrast the 4 main classes of macromolecules. Include a labeled drawing of their monomers, 3 examples of each polymer &amp; the polymers’ roles in organisms. Be thorough! </w:t>
      </w:r>
    </w:p>
    <w:p w:rsidR="00C77C8B" w:rsidRDefault="00C77C8B" w:rsidP="00C77C8B">
      <w:pPr>
        <w:numPr>
          <w:ilvl w:val="0"/>
          <w:numId w:val="4"/>
        </w:numPr>
        <w:autoSpaceDE w:val="0"/>
        <w:autoSpaceDN w:val="0"/>
        <w:adjustRightInd w:val="0"/>
        <w:spacing w:after="0" w:line="240" w:lineRule="auto"/>
        <w:rPr>
          <w:rFonts w:ascii="Comic Sans MS" w:hAnsi="Comic Sans MS" w:cs="Comic Sans MS"/>
          <w:i/>
          <w:color w:val="000000"/>
          <w:sz w:val="18"/>
          <w:szCs w:val="18"/>
        </w:rPr>
      </w:pPr>
      <w:r>
        <w:rPr>
          <w:rFonts w:ascii="Comic Sans MS" w:hAnsi="Comic Sans MS" w:cs="Comic Sans MS"/>
          <w:color w:val="000000"/>
          <w:sz w:val="18"/>
          <w:szCs w:val="18"/>
        </w:rPr>
        <w:t>The basic formula for a carbohydrate is CH</w:t>
      </w:r>
      <w:r>
        <w:rPr>
          <w:rFonts w:ascii="Comic Sans MS" w:hAnsi="Comic Sans MS" w:cs="Comic Sans MS"/>
          <w:color w:val="000000"/>
          <w:sz w:val="18"/>
          <w:szCs w:val="18"/>
          <w:vertAlign w:val="subscript"/>
        </w:rPr>
        <w:t>2</w:t>
      </w:r>
      <w:r>
        <w:rPr>
          <w:rFonts w:ascii="Comic Sans MS" w:hAnsi="Comic Sans MS" w:cs="Comic Sans MS"/>
          <w:color w:val="000000"/>
          <w:sz w:val="18"/>
          <w:szCs w:val="18"/>
        </w:rPr>
        <w:t>O.  Why, then, does glucose (C</w:t>
      </w:r>
      <w:r>
        <w:rPr>
          <w:rFonts w:ascii="Comic Sans MS" w:hAnsi="Comic Sans MS" w:cs="Comic Sans MS"/>
          <w:color w:val="000000"/>
          <w:sz w:val="18"/>
          <w:szCs w:val="18"/>
          <w:vertAlign w:val="subscript"/>
        </w:rPr>
        <w:t>6</w:t>
      </w:r>
      <w:r>
        <w:rPr>
          <w:rFonts w:ascii="Comic Sans MS" w:hAnsi="Comic Sans MS" w:cs="Comic Sans MS"/>
          <w:color w:val="000000"/>
          <w:sz w:val="18"/>
          <w:szCs w:val="18"/>
        </w:rPr>
        <w:t>H</w:t>
      </w:r>
      <w:r>
        <w:rPr>
          <w:rFonts w:ascii="Comic Sans MS" w:hAnsi="Comic Sans MS" w:cs="Comic Sans MS"/>
          <w:color w:val="000000"/>
          <w:sz w:val="18"/>
          <w:szCs w:val="18"/>
          <w:vertAlign w:val="subscript"/>
        </w:rPr>
        <w:t>12</w:t>
      </w:r>
      <w:r>
        <w:rPr>
          <w:rFonts w:ascii="Comic Sans MS" w:hAnsi="Comic Sans MS" w:cs="Comic Sans MS"/>
          <w:color w:val="000000"/>
          <w:sz w:val="18"/>
          <w:szCs w:val="18"/>
        </w:rPr>
        <w:t>O</w:t>
      </w:r>
      <w:r>
        <w:rPr>
          <w:rFonts w:ascii="Comic Sans MS" w:hAnsi="Comic Sans MS" w:cs="Comic Sans MS"/>
          <w:color w:val="000000"/>
          <w:sz w:val="18"/>
          <w:szCs w:val="18"/>
          <w:vertAlign w:val="subscript"/>
        </w:rPr>
        <w:t>6</w:t>
      </w:r>
      <w:r>
        <w:rPr>
          <w:rFonts w:ascii="Comic Sans MS" w:hAnsi="Comic Sans MS" w:cs="Comic Sans MS"/>
          <w:color w:val="000000"/>
          <w:sz w:val="18"/>
          <w:szCs w:val="18"/>
        </w:rPr>
        <w:t>) follow this formula but sucrose (C</w:t>
      </w:r>
      <w:r>
        <w:rPr>
          <w:rFonts w:ascii="Comic Sans MS" w:hAnsi="Comic Sans MS" w:cs="Comic Sans MS"/>
          <w:color w:val="000000"/>
          <w:sz w:val="18"/>
          <w:szCs w:val="18"/>
          <w:vertAlign w:val="subscript"/>
        </w:rPr>
        <w:t>12</w:t>
      </w:r>
      <w:r>
        <w:rPr>
          <w:rFonts w:ascii="Comic Sans MS" w:hAnsi="Comic Sans MS" w:cs="Comic Sans MS"/>
          <w:color w:val="000000"/>
          <w:sz w:val="18"/>
          <w:szCs w:val="18"/>
        </w:rPr>
        <w:t>H</w:t>
      </w:r>
      <w:r>
        <w:rPr>
          <w:rFonts w:ascii="Comic Sans MS" w:hAnsi="Comic Sans MS" w:cs="Comic Sans MS"/>
          <w:color w:val="000000"/>
          <w:sz w:val="18"/>
          <w:szCs w:val="18"/>
          <w:vertAlign w:val="subscript"/>
        </w:rPr>
        <w:t>22</w:t>
      </w:r>
      <w:r>
        <w:rPr>
          <w:rFonts w:ascii="Comic Sans MS" w:hAnsi="Comic Sans MS" w:cs="Comic Sans MS"/>
          <w:color w:val="000000"/>
          <w:sz w:val="18"/>
          <w:szCs w:val="18"/>
        </w:rPr>
        <w:t>O</w:t>
      </w:r>
      <w:r>
        <w:rPr>
          <w:rFonts w:ascii="Comic Sans MS" w:hAnsi="Comic Sans MS" w:cs="Comic Sans MS"/>
          <w:color w:val="000000"/>
          <w:sz w:val="18"/>
          <w:szCs w:val="18"/>
          <w:vertAlign w:val="subscript"/>
        </w:rPr>
        <w:t>11</w:t>
      </w:r>
      <w:r>
        <w:rPr>
          <w:rFonts w:ascii="Comic Sans MS" w:hAnsi="Comic Sans MS" w:cs="Comic Sans MS"/>
          <w:color w:val="000000"/>
          <w:sz w:val="18"/>
          <w:szCs w:val="18"/>
        </w:rPr>
        <w:t xml:space="preserve">) does not?  Explain.  </w:t>
      </w:r>
      <w:r>
        <w:rPr>
          <w:rFonts w:ascii="Comic Sans MS" w:hAnsi="Comic Sans MS" w:cs="Comic Sans MS"/>
          <w:i/>
          <w:color w:val="000000"/>
          <w:sz w:val="18"/>
          <w:szCs w:val="18"/>
        </w:rPr>
        <w:t>(CUES:  water molecule, bond formation, dehydration synthesis)</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After a cow is given antibiotics to treat an infection, the vet gives the animal a drink of “gut culture” containing various prokaryotes. Why </w:t>
      </w:r>
      <w:proofErr w:type="gramStart"/>
      <w:r>
        <w:rPr>
          <w:rFonts w:ascii="Comic Sans MS" w:hAnsi="Comic Sans MS" w:cs="Comic Sans MS"/>
          <w:color w:val="000000"/>
          <w:sz w:val="18"/>
          <w:szCs w:val="18"/>
        </w:rPr>
        <w:t>is this necessary &amp; what</w:t>
      </w:r>
      <w:proofErr w:type="gramEnd"/>
      <w:r>
        <w:rPr>
          <w:rFonts w:ascii="Comic Sans MS" w:hAnsi="Comic Sans MS" w:cs="Comic Sans MS"/>
          <w:color w:val="000000"/>
          <w:sz w:val="18"/>
          <w:szCs w:val="18"/>
        </w:rPr>
        <w:t xml:space="preserve"> would happen if the cow did not drink the “gut culture”?  </w:t>
      </w:r>
      <w:r>
        <w:rPr>
          <w:rFonts w:ascii="Comic Sans MS" w:hAnsi="Comic Sans MS" w:cs="Comic Sans MS"/>
          <w:i/>
          <w:color w:val="000000"/>
          <w:sz w:val="18"/>
          <w:szCs w:val="18"/>
        </w:rPr>
        <w:t>(CUES:  hydrolysis, cellulose, energy)</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Compare &amp; contrast saturated, unsaturated &amp; </w:t>
      </w:r>
      <w:proofErr w:type="gramStart"/>
      <w:r>
        <w:rPr>
          <w:rFonts w:ascii="Comic Sans MS" w:hAnsi="Comic Sans MS" w:cs="Comic Sans MS"/>
          <w:color w:val="000000"/>
          <w:sz w:val="18"/>
          <w:szCs w:val="18"/>
        </w:rPr>
        <w:t>trans</w:t>
      </w:r>
      <w:proofErr w:type="gramEnd"/>
      <w:r>
        <w:rPr>
          <w:rFonts w:ascii="Comic Sans MS" w:hAnsi="Comic Sans MS" w:cs="Comic Sans MS"/>
          <w:color w:val="000000"/>
          <w:sz w:val="18"/>
          <w:szCs w:val="18"/>
        </w:rPr>
        <w:t xml:space="preserve"> fats. Why are unsaturated fats better for your cardiovascular health? </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Describe the 4 levels of protein structure using Figure 5.20 to explain each level. </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Draw the two amino acids, </w:t>
      </w:r>
      <w:proofErr w:type="spellStart"/>
      <w:r>
        <w:rPr>
          <w:rFonts w:ascii="Comic Sans MS" w:hAnsi="Comic Sans MS" w:cs="Comic Sans MS"/>
          <w:color w:val="000000"/>
          <w:sz w:val="18"/>
          <w:szCs w:val="18"/>
        </w:rPr>
        <w:t>glutamic</w:t>
      </w:r>
      <w:proofErr w:type="spellEnd"/>
      <w:r>
        <w:rPr>
          <w:rFonts w:ascii="Comic Sans MS" w:hAnsi="Comic Sans MS" w:cs="Comic Sans MS"/>
          <w:color w:val="000000"/>
          <w:sz w:val="18"/>
          <w:szCs w:val="18"/>
        </w:rPr>
        <w:t xml:space="preserve"> acid and lysine.  Which as two carboxyl groups? (</w:t>
      </w:r>
      <w:proofErr w:type="gramStart"/>
      <w:r>
        <w:rPr>
          <w:rFonts w:ascii="Comic Sans MS" w:hAnsi="Comic Sans MS" w:cs="Comic Sans MS"/>
          <w:color w:val="000000"/>
          <w:sz w:val="18"/>
          <w:szCs w:val="18"/>
        </w:rPr>
        <w:t>circle</w:t>
      </w:r>
      <w:proofErr w:type="gramEnd"/>
      <w:r>
        <w:rPr>
          <w:rFonts w:ascii="Comic Sans MS" w:hAnsi="Comic Sans MS" w:cs="Comic Sans MS"/>
          <w:color w:val="000000"/>
          <w:sz w:val="18"/>
          <w:szCs w:val="18"/>
        </w:rPr>
        <w:t xml:space="preserve"> and label.)  Which has two amino groups? (circle and label)  Also, </w:t>
      </w:r>
      <w:r>
        <w:rPr>
          <w:rFonts w:ascii="Comic Sans MS" w:hAnsi="Comic Sans MS" w:cs="Comic Sans MS"/>
          <w:color w:val="000000"/>
          <w:sz w:val="18"/>
          <w:szCs w:val="18"/>
          <w:u w:val="single"/>
        </w:rPr>
        <w:t xml:space="preserve">draw a </w:t>
      </w:r>
      <w:proofErr w:type="spellStart"/>
      <w:r>
        <w:rPr>
          <w:rFonts w:ascii="Comic Sans MS" w:hAnsi="Comic Sans MS" w:cs="Comic Sans MS"/>
          <w:color w:val="000000"/>
          <w:sz w:val="18"/>
          <w:szCs w:val="18"/>
          <w:u w:val="single"/>
        </w:rPr>
        <w:t>dipeptide</w:t>
      </w:r>
      <w:proofErr w:type="spellEnd"/>
      <w:r>
        <w:rPr>
          <w:rFonts w:ascii="Comic Sans MS" w:hAnsi="Comic Sans MS" w:cs="Comic Sans MS"/>
          <w:color w:val="000000"/>
          <w:sz w:val="18"/>
          <w:szCs w:val="18"/>
        </w:rPr>
        <w:t xml:space="preserve"> made up of lysine and </w:t>
      </w:r>
      <w:proofErr w:type="spellStart"/>
      <w:r>
        <w:rPr>
          <w:rFonts w:ascii="Comic Sans MS" w:hAnsi="Comic Sans MS" w:cs="Comic Sans MS"/>
          <w:color w:val="000000"/>
          <w:sz w:val="18"/>
          <w:szCs w:val="18"/>
        </w:rPr>
        <w:t>glutamic</w:t>
      </w:r>
      <w:proofErr w:type="spellEnd"/>
      <w:r>
        <w:rPr>
          <w:rFonts w:ascii="Comic Sans MS" w:hAnsi="Comic Sans MS" w:cs="Comic Sans MS"/>
          <w:color w:val="000000"/>
          <w:sz w:val="18"/>
          <w:szCs w:val="18"/>
        </w:rPr>
        <w:t xml:space="preserve"> acid bound together by a peptide bond.  Identify the peptide bond with an arrow.</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Suppose you have placed a protein in an aqueous environment. After consulting Figure 5.17, where would you expect to find a region that is rich in the amino acids </w:t>
      </w:r>
      <w:proofErr w:type="spellStart"/>
      <w:r>
        <w:rPr>
          <w:rFonts w:ascii="Comic Sans MS" w:hAnsi="Comic Sans MS" w:cs="Comic Sans MS"/>
          <w:color w:val="000000"/>
          <w:sz w:val="18"/>
          <w:szCs w:val="18"/>
        </w:rPr>
        <w:t>leucine</w:t>
      </w:r>
      <w:proofErr w:type="spellEnd"/>
      <w:r>
        <w:rPr>
          <w:rFonts w:ascii="Comic Sans MS" w:hAnsi="Comic Sans MS" w:cs="Comic Sans MS"/>
          <w:color w:val="000000"/>
          <w:sz w:val="18"/>
          <w:szCs w:val="18"/>
        </w:rPr>
        <w:t xml:space="preserve">, </w:t>
      </w:r>
      <w:proofErr w:type="spellStart"/>
      <w:r>
        <w:rPr>
          <w:rFonts w:ascii="Comic Sans MS" w:hAnsi="Comic Sans MS" w:cs="Comic Sans MS"/>
          <w:color w:val="000000"/>
          <w:sz w:val="18"/>
          <w:szCs w:val="18"/>
        </w:rPr>
        <w:t>isoleucine</w:t>
      </w:r>
      <w:proofErr w:type="spellEnd"/>
      <w:r>
        <w:rPr>
          <w:rFonts w:ascii="Comic Sans MS" w:hAnsi="Comic Sans MS" w:cs="Comic Sans MS"/>
          <w:color w:val="000000"/>
          <w:sz w:val="18"/>
          <w:szCs w:val="18"/>
        </w:rPr>
        <w:t xml:space="preserve"> &amp; </w:t>
      </w:r>
      <w:proofErr w:type="spellStart"/>
      <w:r>
        <w:rPr>
          <w:rFonts w:ascii="Comic Sans MS" w:hAnsi="Comic Sans MS" w:cs="Comic Sans MS"/>
          <w:color w:val="000000"/>
          <w:sz w:val="18"/>
          <w:szCs w:val="18"/>
        </w:rPr>
        <w:t>valine</w:t>
      </w:r>
      <w:proofErr w:type="spellEnd"/>
      <w:r>
        <w:rPr>
          <w:rFonts w:ascii="Comic Sans MS" w:hAnsi="Comic Sans MS" w:cs="Comic Sans MS"/>
          <w:color w:val="000000"/>
          <w:sz w:val="18"/>
          <w:szCs w:val="18"/>
        </w:rPr>
        <w:t xml:space="preserve">? Why? A region rich in serine, </w:t>
      </w:r>
      <w:proofErr w:type="spellStart"/>
      <w:r>
        <w:rPr>
          <w:rFonts w:ascii="Comic Sans MS" w:hAnsi="Comic Sans MS" w:cs="Comic Sans MS"/>
          <w:color w:val="000000"/>
          <w:sz w:val="18"/>
          <w:szCs w:val="18"/>
        </w:rPr>
        <w:t>threonine</w:t>
      </w:r>
      <w:proofErr w:type="spellEnd"/>
      <w:r>
        <w:rPr>
          <w:rFonts w:ascii="Comic Sans MS" w:hAnsi="Comic Sans MS" w:cs="Comic Sans MS"/>
          <w:color w:val="000000"/>
          <w:sz w:val="18"/>
          <w:szCs w:val="18"/>
        </w:rPr>
        <w:t xml:space="preserve"> &amp; glutamine? Why?  </w:t>
      </w:r>
      <w:r>
        <w:rPr>
          <w:rFonts w:ascii="Comic Sans MS" w:hAnsi="Comic Sans MS" w:cs="Comic Sans MS"/>
          <w:i/>
          <w:color w:val="000000"/>
          <w:sz w:val="18"/>
          <w:szCs w:val="18"/>
        </w:rPr>
        <w:t>(CUES:  polar, non-polar, interior, exterior)</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Use Figure 5.23 to explain how </w:t>
      </w:r>
      <w:proofErr w:type="spellStart"/>
      <w:r>
        <w:rPr>
          <w:rFonts w:ascii="Comic Sans MS" w:hAnsi="Comic Sans MS" w:cs="Comic Sans MS"/>
          <w:color w:val="000000"/>
          <w:sz w:val="18"/>
          <w:szCs w:val="18"/>
        </w:rPr>
        <w:t>chaperonins</w:t>
      </w:r>
      <w:proofErr w:type="spellEnd"/>
      <w:r>
        <w:rPr>
          <w:rFonts w:ascii="Comic Sans MS" w:hAnsi="Comic Sans MS" w:cs="Comic Sans MS"/>
          <w:color w:val="000000"/>
          <w:sz w:val="18"/>
          <w:szCs w:val="18"/>
        </w:rPr>
        <w:t xml:space="preserve"> help proteins fold into their proper shape. </w:t>
      </w:r>
    </w:p>
    <w:p w:rsidR="00C77C8B" w:rsidRDefault="00C77C8B" w:rsidP="00C77C8B">
      <w:pPr>
        <w:numPr>
          <w:ilvl w:val="0"/>
          <w:numId w:val="4"/>
        </w:num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Why is it beneficial for certain species of hot springs bacteria to have a higher proportion of G-C base pairs and a lower proportion of A-T base pairs within their DNA?</w:t>
      </w:r>
    </w:p>
    <w:p w:rsidR="00C77C8B" w:rsidRDefault="00C77C8B" w:rsidP="00C77C8B">
      <w:pPr>
        <w:autoSpaceDE w:val="0"/>
        <w:autoSpaceDN w:val="0"/>
        <w:adjustRightInd w:val="0"/>
        <w:spacing w:after="0" w:line="240" w:lineRule="auto"/>
        <w:rPr>
          <w:rFonts w:ascii="Comic Sans MS" w:hAnsi="Comic Sans MS" w:cs="Comic Sans MS"/>
          <w:sz w:val="19"/>
          <w:szCs w:val="19"/>
          <w:u w:val="single"/>
        </w:rPr>
      </w:pPr>
    </w:p>
    <w:p w:rsidR="00C77C8B" w:rsidRDefault="00C77C8B" w:rsidP="00E624EC">
      <w:pPr>
        <w:autoSpaceDE w:val="0"/>
        <w:autoSpaceDN w:val="0"/>
        <w:adjustRightInd w:val="0"/>
        <w:spacing w:after="0" w:line="240" w:lineRule="auto"/>
        <w:rPr>
          <w:rFonts w:ascii="Comic Sans MS" w:hAnsi="Comic Sans MS" w:cs="Comic Sans MS"/>
          <w:b/>
          <w:color w:val="000000"/>
          <w:sz w:val="19"/>
          <w:szCs w:val="19"/>
          <w:u w:val="single"/>
        </w:rPr>
      </w:pPr>
    </w:p>
    <w:p w:rsidR="00E624EC" w:rsidRPr="00487E61" w:rsidRDefault="00E624EC" w:rsidP="00E624EC">
      <w:pPr>
        <w:autoSpaceDE w:val="0"/>
        <w:autoSpaceDN w:val="0"/>
        <w:adjustRightInd w:val="0"/>
        <w:spacing w:after="0" w:line="240" w:lineRule="auto"/>
        <w:rPr>
          <w:rFonts w:ascii="Comic Sans MS" w:hAnsi="Comic Sans MS" w:cs="Comic Sans MS"/>
          <w:b/>
          <w:color w:val="000000"/>
          <w:sz w:val="19"/>
          <w:szCs w:val="19"/>
        </w:rPr>
      </w:pPr>
      <w:r w:rsidRPr="00487E61">
        <w:rPr>
          <w:rFonts w:ascii="Comic Sans MS" w:hAnsi="Comic Sans MS" w:cs="Comic Sans MS"/>
          <w:b/>
          <w:color w:val="000000"/>
          <w:sz w:val="19"/>
          <w:szCs w:val="19"/>
          <w:u w:val="single"/>
        </w:rPr>
        <w:t xml:space="preserve">Learning Log Chapter 6 </w:t>
      </w:r>
    </w:p>
    <w:p w:rsidR="00E624EC" w:rsidRPr="00E624EC" w:rsidRDefault="00E624EC" w:rsidP="00983CC4">
      <w:pPr>
        <w:autoSpaceDE w:val="0"/>
        <w:autoSpaceDN w:val="0"/>
        <w:adjustRightInd w:val="0"/>
        <w:spacing w:after="0" w:line="240" w:lineRule="auto"/>
        <w:ind w:left="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1. Distinguish between a light microscope, transmission electron microscope, &amp; a scanning electron microscope &amp; provide 3 different examples of items that you would look at in each. </w:t>
      </w:r>
    </w:p>
    <w:p w:rsidR="00E624EC" w:rsidRPr="00E624EC" w:rsidRDefault="00983CC4" w:rsidP="00983CC4">
      <w:pPr>
        <w:autoSpaceDE w:val="0"/>
        <w:autoSpaceDN w:val="0"/>
        <w:adjustRightInd w:val="0"/>
        <w:spacing w:after="0" w:line="240" w:lineRule="auto"/>
        <w:ind w:left="360"/>
        <w:rPr>
          <w:rFonts w:ascii="Comic Sans MS" w:hAnsi="Comic Sans MS" w:cs="Comic Sans MS"/>
          <w:color w:val="000000"/>
          <w:sz w:val="19"/>
          <w:szCs w:val="19"/>
        </w:rPr>
      </w:pPr>
      <w:r>
        <w:rPr>
          <w:rFonts w:ascii="Comic Sans MS" w:hAnsi="Comic Sans MS" w:cs="Comic Sans MS"/>
          <w:color w:val="000000"/>
          <w:sz w:val="19"/>
          <w:szCs w:val="19"/>
        </w:rPr>
        <w:t>2</w:t>
      </w:r>
      <w:r w:rsidR="00E624EC" w:rsidRPr="00E624EC">
        <w:rPr>
          <w:rFonts w:ascii="Comic Sans MS" w:hAnsi="Comic Sans MS" w:cs="Comic Sans MS"/>
          <w:color w:val="000000"/>
          <w:sz w:val="19"/>
          <w:szCs w:val="19"/>
        </w:rPr>
        <w:t xml:space="preserve">. Using Figures 6.6 &amp; </w:t>
      </w:r>
      <w:proofErr w:type="gramStart"/>
      <w:r w:rsidR="00E624EC" w:rsidRPr="00E624EC">
        <w:rPr>
          <w:rFonts w:ascii="Comic Sans MS" w:hAnsi="Comic Sans MS" w:cs="Comic Sans MS"/>
          <w:color w:val="000000"/>
          <w:sz w:val="19"/>
          <w:szCs w:val="19"/>
        </w:rPr>
        <w:t>6.9,</w:t>
      </w:r>
      <w:proofErr w:type="gramEnd"/>
      <w:r w:rsidR="00E624EC" w:rsidRPr="00E624EC">
        <w:rPr>
          <w:rFonts w:ascii="Comic Sans MS" w:hAnsi="Comic Sans MS" w:cs="Comic Sans MS"/>
          <w:color w:val="000000"/>
          <w:sz w:val="19"/>
          <w:szCs w:val="19"/>
        </w:rPr>
        <w:t xml:space="preserve"> compare &amp; contrast eukaryotic &amp; prokaryotic cells. </w:t>
      </w:r>
      <w:r w:rsidR="0082748F">
        <w:rPr>
          <w:rFonts w:ascii="Comic Sans MS" w:hAnsi="Comic Sans MS" w:cs="Comic Sans MS"/>
          <w:color w:val="000000"/>
          <w:sz w:val="19"/>
          <w:szCs w:val="19"/>
        </w:rPr>
        <w:t xml:space="preserve"> </w:t>
      </w:r>
      <w:r w:rsidRPr="00C770FC">
        <w:rPr>
          <w:rFonts w:ascii="Comic Sans MS" w:hAnsi="Comic Sans MS" w:cs="Comic Sans MS"/>
          <w:i/>
          <w:color w:val="000000"/>
          <w:sz w:val="19"/>
          <w:szCs w:val="19"/>
        </w:rPr>
        <w:t>(CUES:  nucleus, nucleoid, ribosomes, DNA,</w:t>
      </w:r>
      <w:r w:rsidR="00CF5AE2">
        <w:rPr>
          <w:rFonts w:ascii="Comic Sans MS" w:hAnsi="Comic Sans MS" w:cs="Comic Sans MS"/>
          <w:i/>
          <w:color w:val="000000"/>
          <w:sz w:val="19"/>
          <w:szCs w:val="19"/>
        </w:rPr>
        <w:t xml:space="preserve"> plasma membrane, membrane-bound</w:t>
      </w:r>
      <w:r w:rsidRPr="00C770FC">
        <w:rPr>
          <w:rFonts w:ascii="Comic Sans MS" w:hAnsi="Comic Sans MS" w:cs="Comic Sans MS"/>
          <w:i/>
          <w:color w:val="000000"/>
          <w:sz w:val="19"/>
          <w:szCs w:val="19"/>
        </w:rPr>
        <w:t xml:space="preserve"> organelles)</w:t>
      </w:r>
      <w:r>
        <w:rPr>
          <w:rFonts w:ascii="Comic Sans MS" w:hAnsi="Comic Sans MS" w:cs="Comic Sans MS"/>
          <w:color w:val="000000"/>
          <w:sz w:val="19"/>
          <w:szCs w:val="19"/>
        </w:rPr>
        <w:br/>
        <w:t xml:space="preserve">3.  Explain how prokaryotes carry out specific cellular functions without the use of cellular organelles.  </w:t>
      </w:r>
      <w:r w:rsidRPr="00C770FC">
        <w:rPr>
          <w:rFonts w:ascii="Comic Sans MS" w:hAnsi="Comic Sans MS" w:cs="Comic Sans MS"/>
          <w:i/>
          <w:color w:val="000000"/>
          <w:sz w:val="19"/>
          <w:szCs w:val="19"/>
        </w:rPr>
        <w:t>(CUES:  enzymes, proteins, plasma membrane, embedded)</w:t>
      </w:r>
    </w:p>
    <w:p w:rsidR="00E624EC" w:rsidRPr="00E624EC" w:rsidRDefault="00E624EC" w:rsidP="00983CC4">
      <w:pPr>
        <w:autoSpaceDE w:val="0"/>
        <w:autoSpaceDN w:val="0"/>
        <w:adjustRightInd w:val="0"/>
        <w:spacing w:after="0" w:line="240" w:lineRule="auto"/>
        <w:ind w:left="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4. Using Figure 6.9, compare &amp; contrast animal &amp; plant cells. </w:t>
      </w:r>
      <w:r w:rsidR="00983CC4">
        <w:rPr>
          <w:rFonts w:ascii="Comic Sans MS" w:hAnsi="Comic Sans MS" w:cs="Comic Sans MS"/>
          <w:color w:val="000000"/>
          <w:sz w:val="19"/>
          <w:szCs w:val="19"/>
        </w:rPr>
        <w:t xml:space="preserve"> </w:t>
      </w:r>
      <w:r w:rsidR="00983CC4" w:rsidRPr="00C770FC">
        <w:rPr>
          <w:rFonts w:ascii="Comic Sans MS" w:hAnsi="Comic Sans MS" w:cs="Comic Sans MS"/>
          <w:i/>
          <w:color w:val="000000"/>
          <w:sz w:val="19"/>
          <w:szCs w:val="19"/>
        </w:rPr>
        <w:t xml:space="preserve">(CUES:  </w:t>
      </w:r>
      <w:proofErr w:type="spellStart"/>
      <w:r w:rsidR="00983CC4" w:rsidRPr="00C770FC">
        <w:rPr>
          <w:rFonts w:ascii="Comic Sans MS" w:hAnsi="Comic Sans MS" w:cs="Comic Sans MS"/>
          <w:i/>
          <w:color w:val="000000"/>
          <w:sz w:val="19"/>
          <w:szCs w:val="19"/>
        </w:rPr>
        <w:t>lysosomes</w:t>
      </w:r>
      <w:proofErr w:type="spellEnd"/>
      <w:r w:rsidR="00983CC4" w:rsidRPr="00C770FC">
        <w:rPr>
          <w:rFonts w:ascii="Comic Sans MS" w:hAnsi="Comic Sans MS" w:cs="Comic Sans MS"/>
          <w:i/>
          <w:color w:val="000000"/>
          <w:sz w:val="19"/>
          <w:szCs w:val="19"/>
        </w:rPr>
        <w:t xml:space="preserve">, </w:t>
      </w:r>
      <w:proofErr w:type="spellStart"/>
      <w:r w:rsidR="00983CC4" w:rsidRPr="00C770FC">
        <w:rPr>
          <w:rFonts w:ascii="Comic Sans MS" w:hAnsi="Comic Sans MS" w:cs="Comic Sans MS"/>
          <w:i/>
          <w:color w:val="000000"/>
          <w:sz w:val="19"/>
          <w:szCs w:val="19"/>
        </w:rPr>
        <w:t>plasmodesmata</w:t>
      </w:r>
      <w:proofErr w:type="spellEnd"/>
      <w:r w:rsidR="00983CC4" w:rsidRPr="00C770FC">
        <w:rPr>
          <w:rFonts w:ascii="Comic Sans MS" w:hAnsi="Comic Sans MS" w:cs="Comic Sans MS"/>
          <w:i/>
          <w:color w:val="000000"/>
          <w:sz w:val="19"/>
          <w:szCs w:val="19"/>
        </w:rPr>
        <w:t xml:space="preserve">, cell wall, </w:t>
      </w:r>
      <w:proofErr w:type="spellStart"/>
      <w:r w:rsidR="00983CC4" w:rsidRPr="00C770FC">
        <w:rPr>
          <w:rFonts w:ascii="Comic Sans MS" w:hAnsi="Comic Sans MS" w:cs="Comic Sans MS"/>
          <w:i/>
          <w:color w:val="000000"/>
          <w:sz w:val="19"/>
          <w:szCs w:val="19"/>
        </w:rPr>
        <w:t>centrioles</w:t>
      </w:r>
      <w:proofErr w:type="spellEnd"/>
      <w:r w:rsidR="00983CC4" w:rsidRPr="00C770FC">
        <w:rPr>
          <w:rFonts w:ascii="Comic Sans MS" w:hAnsi="Comic Sans MS" w:cs="Comic Sans MS"/>
          <w:i/>
          <w:color w:val="000000"/>
          <w:sz w:val="19"/>
          <w:szCs w:val="19"/>
        </w:rPr>
        <w:t>, chloroplasts, mitochondria, central vacuole)</w:t>
      </w:r>
    </w:p>
    <w:p w:rsidR="00E624EC" w:rsidRPr="00E624EC" w:rsidRDefault="00E624EC" w:rsidP="00983CC4">
      <w:pPr>
        <w:autoSpaceDE w:val="0"/>
        <w:autoSpaceDN w:val="0"/>
        <w:adjustRightInd w:val="0"/>
        <w:spacing w:after="0" w:line="240" w:lineRule="auto"/>
        <w:ind w:left="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5. Describe the structure, function &amp; location of the following cell parts: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a. Nucleus (including chromatin &amp; nucleolus)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b. Ribosomes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c. ER (smooth &amp; rough)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d. Golgi apparatus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e. Lysosome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f. Peroxisome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g. Vacuoles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h. Mitochondria </w:t>
      </w:r>
    </w:p>
    <w:p w:rsidR="00E624EC" w:rsidRP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i. Chloroplasts </w:t>
      </w:r>
    </w:p>
    <w:p w:rsidR="00E624EC" w:rsidRDefault="00513656"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4A5F45">
        <w:rPr>
          <w:rFonts w:ascii="Comic Sans MS" w:hAnsi="Comic Sans MS" w:cs="Comic Sans MS"/>
          <w:color w:val="000000"/>
          <w:sz w:val="19"/>
          <w:szCs w:val="19"/>
        </w:rPr>
        <w:t xml:space="preserve">j. Cytoskeleton (microtubules &amp; microfilaments) </w:t>
      </w:r>
    </w:p>
    <w:p w:rsidR="00983CC4" w:rsidRPr="00C770FC" w:rsidRDefault="00983CC4" w:rsidP="00983CC4">
      <w:pPr>
        <w:autoSpaceDE w:val="0"/>
        <w:autoSpaceDN w:val="0"/>
        <w:adjustRightInd w:val="0"/>
        <w:spacing w:after="0" w:line="240" w:lineRule="auto"/>
        <w:ind w:left="720" w:hanging="720"/>
        <w:rPr>
          <w:rFonts w:ascii="Comic Sans MS" w:hAnsi="Comic Sans MS" w:cs="Comic Sans MS"/>
          <w:i/>
          <w:color w:val="000000"/>
          <w:sz w:val="19"/>
          <w:szCs w:val="19"/>
        </w:rPr>
      </w:pPr>
      <w:r>
        <w:rPr>
          <w:rFonts w:ascii="Comic Sans MS" w:hAnsi="Comic Sans MS" w:cs="Comic Sans MS"/>
          <w:color w:val="000000"/>
          <w:sz w:val="19"/>
          <w:szCs w:val="19"/>
        </w:rPr>
        <w:t xml:space="preserve">6. </w:t>
      </w:r>
      <w:r>
        <w:rPr>
          <w:rFonts w:ascii="Comic Sans MS" w:hAnsi="Comic Sans MS" w:cs="Comic Sans MS"/>
          <w:color w:val="000000"/>
          <w:sz w:val="19"/>
          <w:szCs w:val="19"/>
        </w:rPr>
        <w:tab/>
        <w:t xml:space="preserve">Many hormonal signals, for example, insulin, are proteins secreted by cells.  Describe the structure and function of all cellular organelles related to the synthesis and secretion of protein signals.  </w:t>
      </w:r>
      <w:r w:rsidRPr="00C770FC">
        <w:rPr>
          <w:rFonts w:ascii="Comic Sans MS" w:hAnsi="Comic Sans MS" w:cs="Comic Sans MS"/>
          <w:i/>
          <w:color w:val="000000"/>
          <w:sz w:val="19"/>
          <w:szCs w:val="19"/>
        </w:rPr>
        <w:t>(CUES:  plasma membrane, vesicle, Golgi apparatus, ribosome, rough endoplasmic reticulum)</w:t>
      </w:r>
    </w:p>
    <w:p w:rsidR="00351A5E" w:rsidRPr="004A5F45" w:rsidRDefault="00AD541D" w:rsidP="00351A5E">
      <w:pPr>
        <w:autoSpaceDE w:val="0"/>
        <w:autoSpaceDN w:val="0"/>
        <w:adjustRightInd w:val="0"/>
        <w:spacing w:after="0" w:line="240" w:lineRule="auto"/>
        <w:ind w:hanging="360"/>
        <w:rPr>
          <w:rFonts w:ascii="Comic Sans MS" w:hAnsi="Comic Sans MS" w:cs="Comic Sans MS"/>
          <w:color w:val="000000"/>
          <w:sz w:val="19"/>
          <w:szCs w:val="19"/>
        </w:rPr>
      </w:pPr>
      <w:r>
        <w:rPr>
          <w:rFonts w:ascii="Comic Sans MS" w:hAnsi="Comic Sans MS" w:cs="Comic Sans MS"/>
          <w:color w:val="000000"/>
          <w:sz w:val="19"/>
          <w:szCs w:val="19"/>
        </w:rPr>
        <w:tab/>
        <w:t>7</w:t>
      </w:r>
      <w:r w:rsidR="00513656" w:rsidRPr="004A5F45">
        <w:rPr>
          <w:rFonts w:ascii="Comic Sans MS" w:hAnsi="Comic Sans MS" w:cs="Comic Sans MS"/>
          <w:color w:val="000000"/>
          <w:sz w:val="19"/>
          <w:szCs w:val="19"/>
        </w:rPr>
        <w:t xml:space="preserve">.  </w:t>
      </w:r>
      <w:r w:rsidR="007F54C9" w:rsidRPr="004A5F45">
        <w:rPr>
          <w:rFonts w:ascii="Comic Sans MS" w:hAnsi="Comic Sans MS" w:cs="Comic Sans MS"/>
          <w:color w:val="000000"/>
          <w:sz w:val="19"/>
          <w:szCs w:val="19"/>
        </w:rPr>
        <w:tab/>
      </w:r>
      <w:r w:rsidR="00513656" w:rsidRPr="004A5F45">
        <w:rPr>
          <w:rFonts w:ascii="Comic Sans MS" w:hAnsi="Comic Sans MS" w:cs="Comic Sans MS"/>
          <w:color w:val="000000"/>
          <w:sz w:val="19"/>
          <w:szCs w:val="19"/>
        </w:rPr>
        <w:t xml:space="preserve">A classmate proposes that mitochondria and chloroplasts should be classified </w:t>
      </w:r>
      <w:r w:rsidR="003206B9" w:rsidRPr="004A5F45">
        <w:rPr>
          <w:rFonts w:ascii="Comic Sans MS" w:hAnsi="Comic Sans MS" w:cs="Comic Sans MS"/>
          <w:color w:val="000000"/>
          <w:sz w:val="19"/>
          <w:szCs w:val="19"/>
        </w:rPr>
        <w:t>with</w:t>
      </w:r>
      <w:r w:rsidR="00513656" w:rsidRPr="004A5F45">
        <w:rPr>
          <w:rFonts w:ascii="Comic Sans MS" w:hAnsi="Comic Sans MS" w:cs="Comic Sans MS"/>
          <w:color w:val="000000"/>
          <w:sz w:val="19"/>
          <w:szCs w:val="19"/>
        </w:rPr>
        <w:t xml:space="preserve">in the endomembrane </w:t>
      </w:r>
      <w:r w:rsidR="007F54C9" w:rsidRPr="004A5F45">
        <w:rPr>
          <w:rFonts w:ascii="Comic Sans MS" w:hAnsi="Comic Sans MS" w:cs="Comic Sans MS"/>
          <w:color w:val="000000"/>
          <w:sz w:val="19"/>
          <w:szCs w:val="19"/>
        </w:rPr>
        <w:tab/>
        <w:t xml:space="preserve">system.  </w:t>
      </w:r>
      <w:r w:rsidR="00513656" w:rsidRPr="004A5F45">
        <w:rPr>
          <w:rFonts w:ascii="Comic Sans MS" w:hAnsi="Comic Sans MS" w:cs="Comic Sans MS"/>
          <w:color w:val="000000"/>
          <w:sz w:val="19"/>
          <w:szCs w:val="19"/>
        </w:rPr>
        <w:t>Argue against the proposal.</w:t>
      </w:r>
    </w:p>
    <w:p w:rsidR="00513656" w:rsidRPr="00E624EC" w:rsidRDefault="00AD541D" w:rsidP="00E624EC">
      <w:pPr>
        <w:autoSpaceDE w:val="0"/>
        <w:autoSpaceDN w:val="0"/>
        <w:adjustRightInd w:val="0"/>
        <w:spacing w:after="0" w:line="240" w:lineRule="auto"/>
        <w:ind w:hanging="360"/>
        <w:rPr>
          <w:rFonts w:ascii="Comic Sans MS" w:hAnsi="Comic Sans MS" w:cs="Comic Sans MS"/>
          <w:color w:val="000000"/>
          <w:sz w:val="19"/>
          <w:szCs w:val="19"/>
        </w:rPr>
      </w:pPr>
      <w:r>
        <w:rPr>
          <w:rFonts w:ascii="Comic Sans MS" w:hAnsi="Comic Sans MS" w:cs="Comic Sans MS"/>
          <w:color w:val="000000"/>
          <w:sz w:val="19"/>
          <w:szCs w:val="19"/>
        </w:rPr>
        <w:tab/>
        <w:t>8</w:t>
      </w:r>
      <w:r w:rsidR="00513656" w:rsidRPr="004A5F45">
        <w:rPr>
          <w:rFonts w:ascii="Comic Sans MS" w:hAnsi="Comic Sans MS" w:cs="Comic Sans MS"/>
          <w:color w:val="000000"/>
          <w:sz w:val="19"/>
          <w:szCs w:val="19"/>
        </w:rPr>
        <w:t xml:space="preserve">. </w:t>
      </w:r>
      <w:r w:rsidR="007F54C9" w:rsidRPr="004A5F45">
        <w:rPr>
          <w:rFonts w:ascii="Comic Sans MS" w:hAnsi="Comic Sans MS" w:cs="Comic Sans MS"/>
          <w:color w:val="000000"/>
          <w:sz w:val="19"/>
          <w:szCs w:val="19"/>
        </w:rPr>
        <w:tab/>
      </w:r>
      <w:r w:rsidR="00513656" w:rsidRPr="004A5F45">
        <w:rPr>
          <w:rFonts w:ascii="Comic Sans MS" w:hAnsi="Comic Sans MS" w:cs="Comic Sans MS"/>
          <w:color w:val="000000"/>
          <w:sz w:val="19"/>
          <w:szCs w:val="19"/>
        </w:rPr>
        <w:t xml:space="preserve">Males afflicted with </w:t>
      </w:r>
      <w:proofErr w:type="spellStart"/>
      <w:r w:rsidR="00513656" w:rsidRPr="004A5F45">
        <w:rPr>
          <w:rFonts w:ascii="Comic Sans MS" w:hAnsi="Comic Sans MS" w:cs="Comic Sans MS"/>
          <w:color w:val="000000"/>
          <w:sz w:val="19"/>
          <w:szCs w:val="19"/>
        </w:rPr>
        <w:t>Kartagener’s</w:t>
      </w:r>
      <w:proofErr w:type="spellEnd"/>
      <w:r w:rsidR="00513656" w:rsidRPr="004A5F45">
        <w:rPr>
          <w:rFonts w:ascii="Comic Sans MS" w:hAnsi="Comic Sans MS" w:cs="Comic Sans MS"/>
          <w:color w:val="000000"/>
          <w:sz w:val="19"/>
          <w:szCs w:val="19"/>
        </w:rPr>
        <w:t xml:space="preserve"> syndrome are sterile because of immotile sperm, and they tend to </w:t>
      </w:r>
      <w:r w:rsidR="007F54C9" w:rsidRPr="004A5F45">
        <w:rPr>
          <w:rFonts w:ascii="Comic Sans MS" w:hAnsi="Comic Sans MS" w:cs="Comic Sans MS"/>
          <w:color w:val="000000"/>
          <w:sz w:val="19"/>
          <w:szCs w:val="19"/>
        </w:rPr>
        <w:tab/>
      </w:r>
      <w:r w:rsidR="00513656" w:rsidRPr="004A5F45">
        <w:rPr>
          <w:rFonts w:ascii="Comic Sans MS" w:hAnsi="Comic Sans MS" w:cs="Comic Sans MS"/>
          <w:color w:val="000000"/>
          <w:sz w:val="19"/>
          <w:szCs w:val="19"/>
        </w:rPr>
        <w:t xml:space="preserve">suffer from lung infections.  This disorder affects cellular components.  Suggest what the underlying </w:t>
      </w:r>
      <w:r w:rsidR="007F54C9" w:rsidRPr="004A5F45">
        <w:rPr>
          <w:rFonts w:ascii="Comic Sans MS" w:hAnsi="Comic Sans MS" w:cs="Comic Sans MS"/>
          <w:color w:val="000000"/>
          <w:sz w:val="19"/>
          <w:szCs w:val="19"/>
        </w:rPr>
        <w:tab/>
      </w:r>
      <w:r w:rsidR="00513656" w:rsidRPr="004A5F45">
        <w:rPr>
          <w:rFonts w:ascii="Comic Sans MS" w:hAnsi="Comic Sans MS" w:cs="Comic Sans MS"/>
          <w:color w:val="000000"/>
          <w:sz w:val="19"/>
          <w:szCs w:val="19"/>
        </w:rPr>
        <w:t>defect might be.</w:t>
      </w:r>
      <w:r w:rsidR="00983CC4">
        <w:rPr>
          <w:rFonts w:ascii="Comic Sans MS" w:hAnsi="Comic Sans MS" w:cs="Comic Sans MS"/>
          <w:color w:val="000000"/>
          <w:sz w:val="19"/>
          <w:szCs w:val="19"/>
        </w:rPr>
        <w:t xml:space="preserve">  </w:t>
      </w:r>
      <w:r w:rsidR="00983CC4" w:rsidRPr="00C770FC">
        <w:rPr>
          <w:rFonts w:ascii="Comic Sans MS" w:hAnsi="Comic Sans MS" w:cs="Comic Sans MS"/>
          <w:i/>
          <w:color w:val="000000"/>
          <w:sz w:val="19"/>
          <w:szCs w:val="19"/>
        </w:rPr>
        <w:t>(CUES:  cilia, flagella, microtubules, cytoskeleton)</w:t>
      </w:r>
    </w:p>
    <w:p w:rsidR="00E624EC" w:rsidRPr="00E624EC" w:rsidRDefault="00AD541D" w:rsidP="004D0A56">
      <w:pPr>
        <w:autoSpaceDE w:val="0"/>
        <w:autoSpaceDN w:val="0"/>
        <w:adjustRightInd w:val="0"/>
        <w:spacing w:after="0" w:line="240" w:lineRule="auto"/>
        <w:ind w:left="720" w:hanging="720"/>
        <w:rPr>
          <w:rFonts w:ascii="Comic Sans MS" w:hAnsi="Comic Sans MS" w:cs="Comic Sans MS"/>
          <w:color w:val="000000"/>
          <w:sz w:val="19"/>
          <w:szCs w:val="19"/>
        </w:rPr>
      </w:pPr>
      <w:r>
        <w:rPr>
          <w:rFonts w:ascii="Comic Sans MS" w:hAnsi="Comic Sans MS" w:cs="Comic Sans MS"/>
          <w:color w:val="000000"/>
          <w:sz w:val="19"/>
          <w:szCs w:val="19"/>
        </w:rPr>
        <w:t>9</w:t>
      </w:r>
      <w:r w:rsidR="00E624EC" w:rsidRPr="00E624EC">
        <w:rPr>
          <w:rFonts w:ascii="Comic Sans MS" w:hAnsi="Comic Sans MS" w:cs="Comic Sans MS"/>
          <w:color w:val="000000"/>
          <w:sz w:val="19"/>
          <w:szCs w:val="19"/>
        </w:rPr>
        <w:t xml:space="preserve">. </w:t>
      </w:r>
      <w:r w:rsidR="004D0A56">
        <w:rPr>
          <w:rFonts w:ascii="Comic Sans MS" w:hAnsi="Comic Sans MS" w:cs="Comic Sans MS"/>
          <w:color w:val="000000"/>
          <w:sz w:val="19"/>
          <w:szCs w:val="19"/>
        </w:rPr>
        <w:tab/>
      </w:r>
      <w:r w:rsidR="00983CC4">
        <w:rPr>
          <w:rFonts w:ascii="Comic Sans MS" w:hAnsi="Comic Sans MS" w:cs="Comic Sans MS"/>
          <w:color w:val="000000"/>
          <w:sz w:val="19"/>
          <w:szCs w:val="19"/>
        </w:rPr>
        <w:t xml:space="preserve">Use Figures 6.30 </w:t>
      </w:r>
      <w:proofErr w:type="gramStart"/>
      <w:r w:rsidR="00983CC4">
        <w:rPr>
          <w:rFonts w:ascii="Comic Sans MS" w:hAnsi="Comic Sans MS" w:cs="Comic Sans MS"/>
          <w:color w:val="000000"/>
          <w:sz w:val="19"/>
          <w:szCs w:val="19"/>
        </w:rPr>
        <w:t>and  6.31</w:t>
      </w:r>
      <w:proofErr w:type="gramEnd"/>
      <w:r w:rsidR="00983CC4">
        <w:rPr>
          <w:rFonts w:ascii="Comic Sans MS" w:hAnsi="Comic Sans MS" w:cs="Comic Sans MS"/>
          <w:color w:val="000000"/>
          <w:sz w:val="19"/>
          <w:szCs w:val="19"/>
        </w:rPr>
        <w:t xml:space="preserve"> to c</w:t>
      </w:r>
      <w:r w:rsidR="00E624EC" w:rsidRPr="00E624EC">
        <w:rPr>
          <w:rFonts w:ascii="Comic Sans MS" w:hAnsi="Comic Sans MS" w:cs="Comic Sans MS"/>
          <w:color w:val="000000"/>
          <w:sz w:val="19"/>
          <w:szCs w:val="19"/>
        </w:rPr>
        <w:t xml:space="preserve">ompare &amp; contrast the 3 different intercellular junctions in animal tissues. </w:t>
      </w:r>
      <w:r w:rsidR="00513656" w:rsidRPr="008755EE">
        <w:rPr>
          <w:rFonts w:ascii="Comic Sans MS" w:hAnsi="Comic Sans MS" w:cs="Comic Sans MS"/>
          <w:color w:val="000000"/>
          <w:sz w:val="19"/>
          <w:szCs w:val="19"/>
        </w:rPr>
        <w:t>Al</w:t>
      </w:r>
      <w:r w:rsidR="008755EE">
        <w:rPr>
          <w:rFonts w:ascii="Comic Sans MS" w:hAnsi="Comic Sans MS" w:cs="Comic Sans MS"/>
          <w:color w:val="000000"/>
          <w:sz w:val="19"/>
          <w:szCs w:val="19"/>
        </w:rPr>
        <w:t xml:space="preserve">so, explain how plant cells are </w:t>
      </w:r>
      <w:r w:rsidR="00513656" w:rsidRPr="008755EE">
        <w:rPr>
          <w:rFonts w:ascii="Comic Sans MS" w:hAnsi="Comic Sans MS" w:cs="Comic Sans MS"/>
          <w:color w:val="000000"/>
          <w:sz w:val="19"/>
          <w:szCs w:val="19"/>
        </w:rPr>
        <w:t>connected.</w:t>
      </w:r>
      <w:r w:rsidR="00983CC4">
        <w:rPr>
          <w:rFonts w:ascii="Comic Sans MS" w:hAnsi="Comic Sans MS" w:cs="Comic Sans MS"/>
          <w:color w:val="000000"/>
          <w:sz w:val="19"/>
          <w:szCs w:val="19"/>
        </w:rPr>
        <w:t xml:space="preserve">  </w:t>
      </w:r>
    </w:p>
    <w:p w:rsidR="00C77C8B" w:rsidRDefault="00C77C8B" w:rsidP="00122FFA">
      <w:pPr>
        <w:autoSpaceDE w:val="0"/>
        <w:autoSpaceDN w:val="0"/>
        <w:adjustRightInd w:val="0"/>
        <w:spacing w:after="0" w:line="240" w:lineRule="auto"/>
        <w:ind w:left="720" w:hanging="720"/>
        <w:rPr>
          <w:rFonts w:ascii="Comic Sans MS" w:hAnsi="Comic Sans MS" w:cs="Comic Sans MS"/>
          <w:color w:val="000000"/>
          <w:sz w:val="19"/>
          <w:szCs w:val="19"/>
        </w:rPr>
      </w:pPr>
    </w:p>
    <w:p w:rsidR="00C77C8B" w:rsidRDefault="00C77C8B" w:rsidP="00122FFA">
      <w:pPr>
        <w:autoSpaceDE w:val="0"/>
        <w:autoSpaceDN w:val="0"/>
        <w:adjustRightInd w:val="0"/>
        <w:spacing w:after="0" w:line="240" w:lineRule="auto"/>
        <w:ind w:left="720" w:hanging="720"/>
        <w:rPr>
          <w:rFonts w:ascii="Comic Sans MS" w:hAnsi="Comic Sans MS" w:cs="Comic Sans MS"/>
          <w:color w:val="000000"/>
          <w:sz w:val="19"/>
          <w:szCs w:val="19"/>
        </w:rPr>
      </w:pPr>
    </w:p>
    <w:p w:rsidR="00983CC4" w:rsidRPr="00122FFA" w:rsidRDefault="00AD541D" w:rsidP="00122FFA">
      <w:pPr>
        <w:autoSpaceDE w:val="0"/>
        <w:autoSpaceDN w:val="0"/>
        <w:adjustRightInd w:val="0"/>
        <w:spacing w:after="0" w:line="240" w:lineRule="auto"/>
        <w:ind w:left="720" w:hanging="720"/>
        <w:rPr>
          <w:rFonts w:ascii="Comic Sans MS" w:hAnsi="Comic Sans MS" w:cs="Comic Sans MS"/>
          <w:i/>
          <w:color w:val="000000"/>
          <w:sz w:val="19"/>
          <w:szCs w:val="19"/>
        </w:rPr>
      </w:pPr>
      <w:r>
        <w:rPr>
          <w:rFonts w:ascii="Comic Sans MS" w:hAnsi="Comic Sans MS" w:cs="Comic Sans MS"/>
          <w:color w:val="000000"/>
          <w:sz w:val="19"/>
          <w:szCs w:val="19"/>
        </w:rPr>
        <w:lastRenderedPageBreak/>
        <w:t>10</w:t>
      </w:r>
      <w:r w:rsidR="004D0A56">
        <w:rPr>
          <w:rFonts w:ascii="Comic Sans MS" w:hAnsi="Comic Sans MS" w:cs="Comic Sans MS"/>
          <w:color w:val="000000"/>
          <w:sz w:val="19"/>
          <w:szCs w:val="19"/>
        </w:rPr>
        <w:t>.</w:t>
      </w:r>
      <w:r w:rsidR="004D0A56">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The polypeptide chain that makes up a tight junction weaves back &amp; forth through the membrane 4 times, </w:t>
      </w:r>
      <w:proofErr w:type="gramStart"/>
      <w:r w:rsidR="00E624EC" w:rsidRPr="00E624EC">
        <w:rPr>
          <w:rFonts w:ascii="Comic Sans MS" w:hAnsi="Comic Sans MS" w:cs="Comic Sans MS"/>
          <w:color w:val="000000"/>
          <w:sz w:val="19"/>
          <w:szCs w:val="19"/>
        </w:rPr>
        <w:t>with</w:t>
      </w:r>
      <w:proofErr w:type="gramEnd"/>
      <w:r w:rsidR="00E624EC" w:rsidRPr="00E624EC">
        <w:rPr>
          <w:rFonts w:ascii="Comic Sans MS" w:hAnsi="Comic Sans MS" w:cs="Comic Sans MS"/>
          <w:color w:val="000000"/>
          <w:sz w:val="19"/>
          <w:szCs w:val="19"/>
        </w:rPr>
        <w:t xml:space="preserve"> 2 extra-cellular loops, and 1 loop plus short C-terminal and N-terminal tails in the cytoplasm. Looking at Figure 5.17, what would you predict about the amino acid sequence of each region named above in the tight junction protein? </w:t>
      </w:r>
      <w:r w:rsidR="00983CC4">
        <w:rPr>
          <w:rFonts w:ascii="Comic Sans MS" w:hAnsi="Comic Sans MS" w:cs="Comic Sans MS"/>
          <w:color w:val="000000"/>
          <w:sz w:val="19"/>
          <w:szCs w:val="19"/>
        </w:rPr>
        <w:t xml:space="preserve">  </w:t>
      </w:r>
      <w:r w:rsidR="00983CC4" w:rsidRPr="00C770FC">
        <w:rPr>
          <w:rFonts w:ascii="Comic Sans MS" w:hAnsi="Comic Sans MS" w:cs="Comic Sans MS"/>
          <w:i/>
          <w:color w:val="000000"/>
          <w:sz w:val="19"/>
          <w:szCs w:val="19"/>
        </w:rPr>
        <w:t>(CUES:  R-groups, polar, nonpolar, aqueous, hydrophilic, hydrophobic</w:t>
      </w:r>
      <w:r w:rsidR="00750A81">
        <w:rPr>
          <w:rFonts w:ascii="Comic Sans MS" w:hAnsi="Comic Sans MS" w:cs="Comic Sans MS"/>
          <w:i/>
          <w:color w:val="000000"/>
          <w:sz w:val="19"/>
          <w:szCs w:val="19"/>
        </w:rPr>
        <w:t>, alpha helix</w:t>
      </w:r>
      <w:r w:rsidR="00983CC4" w:rsidRPr="00C770FC">
        <w:rPr>
          <w:rFonts w:ascii="Comic Sans MS" w:hAnsi="Comic Sans MS" w:cs="Comic Sans MS"/>
          <w:i/>
          <w:color w:val="000000"/>
          <w:sz w:val="19"/>
          <w:szCs w:val="19"/>
        </w:rPr>
        <w:t>)</w:t>
      </w:r>
    </w:p>
    <w:p w:rsidR="005601CA" w:rsidRPr="00E624EC" w:rsidRDefault="00AD541D" w:rsidP="00C770FC">
      <w:pPr>
        <w:autoSpaceDE w:val="0"/>
        <w:autoSpaceDN w:val="0"/>
        <w:adjustRightInd w:val="0"/>
        <w:spacing w:after="0" w:line="240" w:lineRule="auto"/>
        <w:ind w:left="720" w:hanging="720"/>
        <w:rPr>
          <w:rFonts w:ascii="Comic Sans MS" w:hAnsi="Comic Sans MS" w:cs="Comic Sans MS"/>
          <w:color w:val="000000"/>
          <w:sz w:val="19"/>
          <w:szCs w:val="19"/>
        </w:rPr>
      </w:pPr>
      <w:r>
        <w:rPr>
          <w:rFonts w:ascii="Comic Sans MS" w:hAnsi="Comic Sans MS" w:cs="Comic Sans MS"/>
          <w:color w:val="000000"/>
          <w:sz w:val="19"/>
          <w:szCs w:val="19"/>
        </w:rPr>
        <w:t>11</w:t>
      </w:r>
      <w:r w:rsidR="005601CA" w:rsidRPr="004A5F45">
        <w:rPr>
          <w:rFonts w:ascii="Comic Sans MS" w:hAnsi="Comic Sans MS" w:cs="Comic Sans MS"/>
          <w:color w:val="000000"/>
          <w:sz w:val="19"/>
          <w:szCs w:val="19"/>
        </w:rPr>
        <w:t>.</w:t>
      </w:r>
      <w:r w:rsidR="005601CA" w:rsidRPr="004A5F45">
        <w:rPr>
          <w:rFonts w:ascii="Comic Sans MS" w:hAnsi="Comic Sans MS" w:cs="Comic Sans MS"/>
          <w:color w:val="000000"/>
          <w:sz w:val="19"/>
          <w:szCs w:val="19"/>
        </w:rPr>
        <w:tab/>
      </w:r>
      <w:r w:rsidR="00C770FC">
        <w:rPr>
          <w:rFonts w:ascii="Comic Sans MS" w:hAnsi="Comic Sans MS" w:cs="Comic Sans MS"/>
          <w:color w:val="000000"/>
          <w:sz w:val="19"/>
          <w:szCs w:val="19"/>
        </w:rPr>
        <w:t xml:space="preserve">Use online resources to answer the following question:  </w:t>
      </w:r>
      <w:r w:rsidR="005601CA" w:rsidRPr="004A5F45">
        <w:rPr>
          <w:rFonts w:ascii="Comic Sans MS" w:hAnsi="Comic Sans MS" w:cs="Comic Sans MS"/>
          <w:color w:val="000000"/>
          <w:sz w:val="19"/>
          <w:szCs w:val="19"/>
        </w:rPr>
        <w:t>Why is it beneficial for some microorganisms to form biofilms?  Also, list 2 places in your body where biofilms can form AND explain how biofilms can be used to the benefit of human society.</w:t>
      </w:r>
    </w:p>
    <w:p w:rsidR="00E624EC" w:rsidRPr="00E624EC" w:rsidRDefault="00E624EC" w:rsidP="00E624EC">
      <w:pPr>
        <w:autoSpaceDE w:val="0"/>
        <w:autoSpaceDN w:val="0"/>
        <w:adjustRightInd w:val="0"/>
        <w:spacing w:after="0" w:line="240" w:lineRule="auto"/>
        <w:rPr>
          <w:rFonts w:ascii="Comic Sans MS" w:hAnsi="Comic Sans MS" w:cs="Comic Sans MS"/>
          <w:color w:val="000000"/>
          <w:sz w:val="19"/>
          <w:szCs w:val="19"/>
        </w:rPr>
      </w:pPr>
    </w:p>
    <w:p w:rsidR="00E624EC" w:rsidRPr="00487E61" w:rsidRDefault="00E624EC" w:rsidP="00E624EC">
      <w:pPr>
        <w:autoSpaceDE w:val="0"/>
        <w:autoSpaceDN w:val="0"/>
        <w:adjustRightInd w:val="0"/>
        <w:spacing w:after="0" w:line="240" w:lineRule="auto"/>
        <w:rPr>
          <w:rFonts w:ascii="Comic Sans MS" w:hAnsi="Comic Sans MS" w:cs="Comic Sans MS"/>
          <w:b/>
          <w:color w:val="000000"/>
          <w:sz w:val="19"/>
          <w:szCs w:val="19"/>
        </w:rPr>
      </w:pPr>
      <w:r w:rsidRPr="00487E61">
        <w:rPr>
          <w:rFonts w:ascii="Comic Sans MS" w:hAnsi="Comic Sans MS" w:cs="Comic Sans MS"/>
          <w:b/>
          <w:color w:val="000000"/>
          <w:sz w:val="19"/>
          <w:szCs w:val="19"/>
          <w:u w:val="single"/>
        </w:rPr>
        <w:t xml:space="preserve">Learning Log Chapter 7 </w:t>
      </w:r>
    </w:p>
    <w:p w:rsidR="00E624EC" w:rsidRPr="00E624EC" w:rsidRDefault="00E624EC"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Why </w:t>
      </w:r>
      <w:proofErr w:type="gramStart"/>
      <w:r w:rsidRPr="00E624EC">
        <w:rPr>
          <w:rFonts w:ascii="Comic Sans MS" w:hAnsi="Comic Sans MS" w:cs="Comic Sans MS"/>
          <w:color w:val="000000"/>
          <w:sz w:val="19"/>
          <w:szCs w:val="19"/>
        </w:rPr>
        <w:t>are membranes</w:t>
      </w:r>
      <w:proofErr w:type="gramEnd"/>
      <w:r w:rsidRPr="00E624EC">
        <w:rPr>
          <w:rFonts w:ascii="Comic Sans MS" w:hAnsi="Comic Sans MS" w:cs="Comic Sans MS"/>
          <w:color w:val="000000"/>
          <w:sz w:val="19"/>
          <w:szCs w:val="19"/>
        </w:rPr>
        <w:t xml:space="preserve"> considered selectively permeable? In your answer, please include the items that are selected for, selected against &amp; state why. </w:t>
      </w:r>
    </w:p>
    <w:p w:rsidR="00E624EC" w:rsidRPr="00E624EC" w:rsidRDefault="00E624EC"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The soil immediately surrounding around hot springs is much warmer than that of neighboring regions. Two closely related species of native grasses are found, one in the warmer region and one in the cooler region. If you analyzed their membrane lipid compositions, what would you expect to find? Explain!! </w:t>
      </w:r>
      <w:r w:rsidR="00016E40">
        <w:rPr>
          <w:rFonts w:ascii="Comic Sans MS" w:hAnsi="Comic Sans MS" w:cs="Comic Sans MS"/>
          <w:color w:val="000000"/>
          <w:sz w:val="19"/>
          <w:szCs w:val="19"/>
        </w:rPr>
        <w:t xml:space="preserve"> </w:t>
      </w:r>
      <w:r w:rsidR="00016E40" w:rsidRPr="00514054">
        <w:rPr>
          <w:rFonts w:ascii="Comic Sans MS" w:hAnsi="Comic Sans MS" w:cs="Comic Sans MS"/>
          <w:i/>
          <w:color w:val="000000"/>
          <w:sz w:val="19"/>
          <w:szCs w:val="19"/>
        </w:rPr>
        <w:t>(CUES:  phospholipid bilayer, saturated fatty acids, unsaturated fatty acids)</w:t>
      </w:r>
    </w:p>
    <w:p w:rsidR="00E624EC" w:rsidRPr="00E624EC" w:rsidRDefault="00016E40"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Pr>
          <w:rFonts w:ascii="Comic Sans MS" w:hAnsi="Comic Sans MS" w:cs="Comic Sans MS"/>
          <w:color w:val="000000"/>
          <w:sz w:val="19"/>
          <w:szCs w:val="19"/>
        </w:rPr>
        <w:t xml:space="preserve">The current model of the plasma membrane is referred to as the fluid mosaic model.  Provide evidence that the membrane is “fluid” and describe the “mosaic” of this model.  </w:t>
      </w:r>
      <w:r w:rsidRPr="00514054">
        <w:rPr>
          <w:rFonts w:ascii="Comic Sans MS" w:hAnsi="Comic Sans MS" w:cs="Comic Sans MS"/>
          <w:i/>
          <w:color w:val="000000"/>
          <w:sz w:val="19"/>
          <w:szCs w:val="19"/>
        </w:rPr>
        <w:t>(CUES:  unsaturated, saturated, ECM, glycoprotein, carbohydrate, cholesterol, integral protein, phospholipid)</w:t>
      </w:r>
    </w:p>
    <w:p w:rsidR="00E624EC" w:rsidRPr="008755EE" w:rsidRDefault="00E624EC"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Use Figure 7.13 to describe the flow of water in hypertonic, hypotonic &amp; isotonic solutions. How is this different in an animal &amp; plant cell? </w:t>
      </w:r>
      <w:r w:rsidR="00016E40">
        <w:rPr>
          <w:rFonts w:ascii="Comic Sans MS" w:hAnsi="Comic Sans MS" w:cs="Comic Sans MS"/>
          <w:color w:val="000000"/>
          <w:sz w:val="19"/>
          <w:szCs w:val="19"/>
        </w:rPr>
        <w:t xml:space="preserve"> </w:t>
      </w:r>
      <w:r w:rsidR="00016E40" w:rsidRPr="00514054">
        <w:rPr>
          <w:rFonts w:ascii="Comic Sans MS" w:hAnsi="Comic Sans MS" w:cs="Comic Sans MS"/>
          <w:i/>
          <w:color w:val="000000"/>
          <w:sz w:val="19"/>
          <w:szCs w:val="19"/>
        </w:rPr>
        <w:t xml:space="preserve">(CUES:  turgid, flaccid, </w:t>
      </w:r>
      <w:proofErr w:type="spellStart"/>
      <w:r w:rsidR="00016E40" w:rsidRPr="00514054">
        <w:rPr>
          <w:rFonts w:ascii="Comic Sans MS" w:hAnsi="Comic Sans MS" w:cs="Comic Sans MS"/>
          <w:i/>
          <w:color w:val="000000"/>
          <w:sz w:val="19"/>
          <w:szCs w:val="19"/>
        </w:rPr>
        <w:t>plasmolyzed</w:t>
      </w:r>
      <w:proofErr w:type="spellEnd"/>
      <w:r w:rsidR="00016E40" w:rsidRPr="00514054">
        <w:rPr>
          <w:rFonts w:ascii="Comic Sans MS" w:hAnsi="Comic Sans MS" w:cs="Comic Sans MS"/>
          <w:i/>
          <w:color w:val="000000"/>
          <w:sz w:val="19"/>
          <w:szCs w:val="19"/>
        </w:rPr>
        <w:t xml:space="preserve">, </w:t>
      </w:r>
      <w:proofErr w:type="spellStart"/>
      <w:r w:rsidR="00016E40" w:rsidRPr="00514054">
        <w:rPr>
          <w:rFonts w:ascii="Comic Sans MS" w:hAnsi="Comic Sans MS" w:cs="Comic Sans MS"/>
          <w:i/>
          <w:color w:val="000000"/>
          <w:sz w:val="19"/>
          <w:szCs w:val="19"/>
        </w:rPr>
        <w:t>lysis</w:t>
      </w:r>
      <w:proofErr w:type="spellEnd"/>
      <w:r w:rsidR="00016E40" w:rsidRPr="00514054">
        <w:rPr>
          <w:rFonts w:ascii="Comic Sans MS" w:hAnsi="Comic Sans MS" w:cs="Comic Sans MS"/>
          <w:i/>
          <w:color w:val="000000"/>
          <w:sz w:val="19"/>
          <w:szCs w:val="19"/>
        </w:rPr>
        <w:t>)</w:t>
      </w:r>
    </w:p>
    <w:p w:rsidR="00B46A04" w:rsidRDefault="00B46A04"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sidRPr="004A5F45">
        <w:rPr>
          <w:rFonts w:ascii="Comic Sans MS" w:hAnsi="Comic Sans MS" w:cs="Comic Sans MS"/>
          <w:color w:val="000000"/>
          <w:sz w:val="19"/>
          <w:szCs w:val="19"/>
        </w:rPr>
        <w:t>In the supermarket, produce is often sprayed with water.  Explain why this makes vegetables look crisp.</w:t>
      </w:r>
      <w:r w:rsidR="00750A81">
        <w:rPr>
          <w:rFonts w:ascii="Comic Sans MS" w:hAnsi="Comic Sans MS" w:cs="Comic Sans MS"/>
          <w:color w:val="000000"/>
          <w:sz w:val="19"/>
          <w:szCs w:val="19"/>
        </w:rPr>
        <w:t xml:space="preserve">  </w:t>
      </w:r>
      <w:r w:rsidR="00750A81" w:rsidRPr="00750A81">
        <w:rPr>
          <w:rFonts w:ascii="Comic Sans MS" w:hAnsi="Comic Sans MS" w:cs="Comic Sans MS"/>
          <w:i/>
          <w:color w:val="000000"/>
          <w:sz w:val="19"/>
          <w:szCs w:val="19"/>
        </w:rPr>
        <w:t>(CUES:  osmosis, turgid)</w:t>
      </w:r>
      <w:r w:rsidR="00487E61">
        <w:rPr>
          <w:rFonts w:ascii="Comic Sans MS" w:hAnsi="Comic Sans MS" w:cs="Comic Sans MS"/>
          <w:color w:val="000000"/>
          <w:sz w:val="19"/>
          <w:szCs w:val="19"/>
        </w:rPr>
        <w:br/>
      </w:r>
    </w:p>
    <w:p w:rsidR="00514054" w:rsidRDefault="00514054"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Pr>
          <w:rFonts w:ascii="Comic Sans MS" w:hAnsi="Comic Sans MS" w:cs="Comic Sans MS"/>
          <w:color w:val="000000"/>
          <w:sz w:val="19"/>
          <w:szCs w:val="19"/>
        </w:rPr>
        <w:t>Briefly explain how each of the three factors below can impact the diffusion of solutes across cell membranes:</w:t>
      </w:r>
      <w:r>
        <w:rPr>
          <w:rFonts w:ascii="Comic Sans MS" w:hAnsi="Comic Sans MS" w:cs="Comic Sans MS"/>
          <w:color w:val="000000"/>
          <w:sz w:val="19"/>
          <w:szCs w:val="19"/>
        </w:rPr>
        <w:br/>
        <w:t xml:space="preserve">     a</w:t>
      </w:r>
      <w:proofErr w:type="gramStart"/>
      <w:r>
        <w:rPr>
          <w:rFonts w:ascii="Comic Sans MS" w:hAnsi="Comic Sans MS" w:cs="Comic Sans MS"/>
          <w:color w:val="000000"/>
          <w:sz w:val="19"/>
          <w:szCs w:val="19"/>
        </w:rPr>
        <w:t>.  size</w:t>
      </w:r>
      <w:proofErr w:type="gramEnd"/>
      <w:r>
        <w:rPr>
          <w:rFonts w:ascii="Comic Sans MS" w:hAnsi="Comic Sans MS" w:cs="Comic Sans MS"/>
          <w:color w:val="000000"/>
          <w:sz w:val="19"/>
          <w:szCs w:val="19"/>
        </w:rPr>
        <w:t xml:space="preserve"> of the diffusion molecule </w:t>
      </w:r>
      <w:r w:rsidRPr="00514054">
        <w:rPr>
          <w:rFonts w:ascii="Comic Sans MS" w:hAnsi="Comic Sans MS" w:cs="Comic Sans MS"/>
          <w:i/>
          <w:color w:val="000000"/>
          <w:sz w:val="19"/>
          <w:szCs w:val="19"/>
        </w:rPr>
        <w:t>(CUES:  integral protein, facilitated diffusion)</w:t>
      </w:r>
      <w:r>
        <w:rPr>
          <w:rFonts w:ascii="Comic Sans MS" w:hAnsi="Comic Sans MS" w:cs="Comic Sans MS"/>
          <w:color w:val="000000"/>
          <w:sz w:val="19"/>
          <w:szCs w:val="19"/>
        </w:rPr>
        <w:br/>
        <w:t xml:space="preserve">     b.  temperature </w:t>
      </w:r>
      <w:r w:rsidRPr="00514054">
        <w:rPr>
          <w:rFonts w:ascii="Comic Sans MS" w:hAnsi="Comic Sans MS" w:cs="Comic Sans MS"/>
          <w:i/>
          <w:color w:val="000000"/>
          <w:sz w:val="19"/>
          <w:szCs w:val="19"/>
        </w:rPr>
        <w:t xml:space="preserve"> (CUES:  molecular energy)</w:t>
      </w:r>
    </w:p>
    <w:p w:rsidR="00514054" w:rsidRPr="004A5F45" w:rsidRDefault="00514054" w:rsidP="00514054">
      <w:pPr>
        <w:autoSpaceDE w:val="0"/>
        <w:autoSpaceDN w:val="0"/>
        <w:adjustRightInd w:val="0"/>
        <w:spacing w:after="0" w:line="240" w:lineRule="auto"/>
        <w:ind w:left="648"/>
        <w:rPr>
          <w:rFonts w:ascii="Comic Sans MS" w:hAnsi="Comic Sans MS" w:cs="Comic Sans MS"/>
          <w:color w:val="000000"/>
          <w:sz w:val="19"/>
          <w:szCs w:val="19"/>
        </w:rPr>
      </w:pPr>
      <w:proofErr w:type="gramStart"/>
      <w:r>
        <w:rPr>
          <w:rFonts w:ascii="Comic Sans MS" w:hAnsi="Comic Sans MS" w:cs="Comic Sans MS"/>
          <w:color w:val="000000"/>
          <w:sz w:val="19"/>
          <w:szCs w:val="19"/>
        </w:rPr>
        <w:t>c.  concentration</w:t>
      </w:r>
      <w:proofErr w:type="gramEnd"/>
      <w:r>
        <w:rPr>
          <w:rFonts w:ascii="Comic Sans MS" w:hAnsi="Comic Sans MS" w:cs="Comic Sans MS"/>
          <w:color w:val="000000"/>
          <w:sz w:val="19"/>
          <w:szCs w:val="19"/>
        </w:rPr>
        <w:t xml:space="preserve"> gradient  </w:t>
      </w:r>
      <w:r w:rsidRPr="00514054">
        <w:rPr>
          <w:rFonts w:ascii="Comic Sans MS" w:hAnsi="Comic Sans MS" w:cs="Comic Sans MS"/>
          <w:i/>
          <w:color w:val="000000"/>
          <w:sz w:val="19"/>
          <w:szCs w:val="19"/>
        </w:rPr>
        <w:t>(CUES:  low solute concentration, high solute concentration, passive      transport, active transport, energy)</w:t>
      </w:r>
    </w:p>
    <w:p w:rsidR="00B46A04" w:rsidRPr="004A5F45" w:rsidRDefault="00B46A04"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proofErr w:type="spellStart"/>
      <w:r w:rsidRPr="004A5F45">
        <w:rPr>
          <w:rFonts w:ascii="Comic Sans MS" w:hAnsi="Comic Sans MS" w:cs="Comic Sans MS"/>
          <w:color w:val="000000"/>
          <w:sz w:val="19"/>
          <w:szCs w:val="19"/>
        </w:rPr>
        <w:t>Aquaporins</w:t>
      </w:r>
      <w:proofErr w:type="spellEnd"/>
      <w:r w:rsidRPr="004A5F45">
        <w:rPr>
          <w:rFonts w:ascii="Comic Sans MS" w:hAnsi="Comic Sans MS" w:cs="Comic Sans MS"/>
          <w:color w:val="000000"/>
          <w:sz w:val="19"/>
          <w:szCs w:val="19"/>
        </w:rPr>
        <w:t xml:space="preserve"> exclude passage of hydronium ions (H</w:t>
      </w:r>
      <w:r w:rsidRPr="004A5F45">
        <w:rPr>
          <w:rFonts w:ascii="Comic Sans MS" w:hAnsi="Comic Sans MS" w:cs="Comic Sans MS"/>
          <w:color w:val="000000"/>
          <w:sz w:val="19"/>
          <w:szCs w:val="19"/>
          <w:vertAlign w:val="subscript"/>
        </w:rPr>
        <w:t>3</w:t>
      </w:r>
      <w:r w:rsidRPr="004A5F45">
        <w:rPr>
          <w:rFonts w:ascii="Comic Sans MS" w:hAnsi="Comic Sans MS" w:cs="Comic Sans MS"/>
          <w:color w:val="000000"/>
          <w:sz w:val="19"/>
          <w:szCs w:val="19"/>
        </w:rPr>
        <w:t>O</w:t>
      </w:r>
      <w:r w:rsidRPr="004A5F45">
        <w:rPr>
          <w:rFonts w:ascii="Comic Sans MS" w:hAnsi="Comic Sans MS" w:cs="Comic Sans MS"/>
          <w:color w:val="000000"/>
          <w:sz w:val="19"/>
          <w:szCs w:val="19"/>
          <w:vertAlign w:val="superscript"/>
        </w:rPr>
        <w:t>+</w:t>
      </w:r>
      <w:r w:rsidRPr="004A5F45">
        <w:rPr>
          <w:rFonts w:ascii="Comic Sans MS" w:hAnsi="Comic Sans MS" w:cs="Comic Sans MS"/>
          <w:color w:val="000000"/>
          <w:sz w:val="19"/>
          <w:szCs w:val="19"/>
        </w:rPr>
        <w:t xml:space="preserve">).  Recent research on fat metabolism has shown that some </w:t>
      </w:r>
      <w:proofErr w:type="spellStart"/>
      <w:r w:rsidRPr="004A5F45">
        <w:rPr>
          <w:rFonts w:ascii="Comic Sans MS" w:hAnsi="Comic Sans MS" w:cs="Comic Sans MS"/>
          <w:color w:val="000000"/>
          <w:sz w:val="19"/>
          <w:szCs w:val="19"/>
        </w:rPr>
        <w:t>aquaporins</w:t>
      </w:r>
      <w:proofErr w:type="spellEnd"/>
      <w:r w:rsidRPr="004A5F45">
        <w:rPr>
          <w:rFonts w:ascii="Comic Sans MS" w:hAnsi="Comic Sans MS" w:cs="Comic Sans MS"/>
          <w:color w:val="000000"/>
          <w:sz w:val="19"/>
          <w:szCs w:val="19"/>
        </w:rPr>
        <w:t xml:space="preserve"> allow passage of glycerol, a three-carbon alcohol, as well as H</w:t>
      </w:r>
      <w:r w:rsidRPr="004A5F45">
        <w:rPr>
          <w:rFonts w:ascii="Comic Sans MS" w:hAnsi="Comic Sans MS" w:cs="Comic Sans MS"/>
          <w:color w:val="000000"/>
          <w:sz w:val="19"/>
          <w:szCs w:val="19"/>
          <w:vertAlign w:val="subscript"/>
        </w:rPr>
        <w:t>2</w:t>
      </w:r>
      <w:r w:rsidRPr="004A5F45">
        <w:rPr>
          <w:rFonts w:ascii="Comic Sans MS" w:hAnsi="Comic Sans MS" w:cs="Comic Sans MS"/>
          <w:color w:val="000000"/>
          <w:sz w:val="19"/>
          <w:szCs w:val="19"/>
        </w:rPr>
        <w:t>O.  Since H</w:t>
      </w:r>
      <w:r w:rsidRPr="004A5F45">
        <w:rPr>
          <w:rFonts w:ascii="Comic Sans MS" w:hAnsi="Comic Sans MS" w:cs="Comic Sans MS"/>
          <w:color w:val="000000"/>
          <w:sz w:val="19"/>
          <w:szCs w:val="19"/>
          <w:vertAlign w:val="subscript"/>
        </w:rPr>
        <w:t>3</w:t>
      </w:r>
      <w:r w:rsidRPr="004A5F45">
        <w:rPr>
          <w:rFonts w:ascii="Comic Sans MS" w:hAnsi="Comic Sans MS" w:cs="Comic Sans MS"/>
          <w:color w:val="000000"/>
          <w:sz w:val="19"/>
          <w:szCs w:val="19"/>
        </w:rPr>
        <w:t>O</w:t>
      </w:r>
      <w:r w:rsidRPr="004A5F45">
        <w:rPr>
          <w:rFonts w:ascii="Comic Sans MS" w:hAnsi="Comic Sans MS" w:cs="Comic Sans MS"/>
          <w:color w:val="000000"/>
          <w:sz w:val="19"/>
          <w:szCs w:val="19"/>
          <w:vertAlign w:val="superscript"/>
        </w:rPr>
        <w:t>+</w:t>
      </w:r>
      <w:r w:rsidRPr="004A5F45">
        <w:rPr>
          <w:rFonts w:ascii="Comic Sans MS" w:hAnsi="Comic Sans MS" w:cs="Comic Sans MS"/>
          <w:color w:val="000000"/>
          <w:sz w:val="19"/>
          <w:szCs w:val="19"/>
        </w:rPr>
        <w:t xml:space="preserve"> is much closer in size to water than is glycerol, what </w:t>
      </w:r>
      <w:proofErr w:type="gramStart"/>
      <w:r w:rsidRPr="004A5F45">
        <w:rPr>
          <w:rFonts w:ascii="Comic Sans MS" w:hAnsi="Comic Sans MS" w:cs="Comic Sans MS"/>
          <w:color w:val="000000"/>
          <w:sz w:val="19"/>
          <w:szCs w:val="19"/>
        </w:rPr>
        <w:t>do</w:t>
      </w:r>
      <w:proofErr w:type="gramEnd"/>
      <w:r w:rsidRPr="004A5F45">
        <w:rPr>
          <w:rFonts w:ascii="Comic Sans MS" w:hAnsi="Comic Sans MS" w:cs="Comic Sans MS"/>
          <w:color w:val="000000"/>
          <w:sz w:val="19"/>
          <w:szCs w:val="19"/>
        </w:rPr>
        <w:t xml:space="preserve"> you suppose is the basis of this selectivity?</w:t>
      </w:r>
      <w:r w:rsidR="00514054">
        <w:rPr>
          <w:rFonts w:ascii="Comic Sans MS" w:hAnsi="Comic Sans MS" w:cs="Comic Sans MS"/>
          <w:color w:val="000000"/>
          <w:sz w:val="19"/>
          <w:szCs w:val="19"/>
        </w:rPr>
        <w:t xml:space="preserve"> </w:t>
      </w:r>
      <w:r w:rsidR="00514054" w:rsidRPr="00514054">
        <w:rPr>
          <w:rFonts w:ascii="Comic Sans MS" w:hAnsi="Comic Sans MS" w:cs="Comic Sans MS"/>
          <w:i/>
          <w:color w:val="000000"/>
          <w:sz w:val="19"/>
          <w:szCs w:val="19"/>
        </w:rPr>
        <w:t xml:space="preserve"> (CUES:  amino acids, R-groups, polar, ionic</w:t>
      </w:r>
      <w:r w:rsidR="00750A81">
        <w:rPr>
          <w:rFonts w:ascii="Comic Sans MS" w:hAnsi="Comic Sans MS" w:cs="Comic Sans MS"/>
          <w:i/>
          <w:color w:val="000000"/>
          <w:sz w:val="19"/>
          <w:szCs w:val="19"/>
        </w:rPr>
        <w:t>, charged</w:t>
      </w:r>
      <w:r w:rsidR="00514054" w:rsidRPr="00514054">
        <w:rPr>
          <w:rFonts w:ascii="Comic Sans MS" w:hAnsi="Comic Sans MS" w:cs="Comic Sans MS"/>
          <w:i/>
          <w:color w:val="000000"/>
          <w:sz w:val="19"/>
          <w:szCs w:val="19"/>
        </w:rPr>
        <w:t>)</w:t>
      </w:r>
    </w:p>
    <w:p w:rsidR="000E6E12" w:rsidRPr="004A5F45" w:rsidRDefault="000E6E12"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sidRPr="004A5F45">
        <w:rPr>
          <w:rFonts w:ascii="Comic Sans MS" w:hAnsi="Comic Sans MS" w:cs="Comic Sans MS"/>
          <w:color w:val="000000"/>
          <w:sz w:val="19"/>
          <w:szCs w:val="19"/>
        </w:rPr>
        <w:t>Many plants’ roots possess tiny hair-like projections called root hairs.  Some fungal infections, which can prove to be fatal to the plant, infect and destroy root hairs, while leaving the rest of the plant’s root intact.  Why would this be detrimental to the plant?  Include in your answer the function of root hairs and their importance to proper plant function.</w:t>
      </w:r>
      <w:r w:rsidR="00514054">
        <w:rPr>
          <w:rFonts w:ascii="Comic Sans MS" w:hAnsi="Comic Sans MS" w:cs="Comic Sans MS"/>
          <w:color w:val="000000"/>
          <w:sz w:val="19"/>
          <w:szCs w:val="19"/>
        </w:rPr>
        <w:t xml:space="preserve">  </w:t>
      </w:r>
      <w:r w:rsidR="00514054" w:rsidRPr="00514054">
        <w:rPr>
          <w:rFonts w:ascii="Comic Sans MS" w:hAnsi="Comic Sans MS" w:cs="Comic Sans MS"/>
          <w:i/>
          <w:color w:val="000000"/>
          <w:sz w:val="19"/>
          <w:szCs w:val="19"/>
        </w:rPr>
        <w:t>(CUES:  surface area)</w:t>
      </w:r>
    </w:p>
    <w:p w:rsidR="00E624EC" w:rsidRPr="00E624EC" w:rsidRDefault="00E624EC"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Use Figure 7.17 to describe the movement of molecules in active &amp; passive transport across a selectively permeable membrane.</w:t>
      </w:r>
      <w:r w:rsidR="00750A81">
        <w:rPr>
          <w:rFonts w:ascii="Comic Sans MS" w:hAnsi="Comic Sans MS" w:cs="Comic Sans MS"/>
          <w:color w:val="000000"/>
          <w:sz w:val="19"/>
          <w:szCs w:val="19"/>
        </w:rPr>
        <w:t xml:space="preserve">  USE EACH CUE IN YOUR DESCRIPTION OF BOTH ACTIVE &amp; PASSIVE TRANSPORT.</w:t>
      </w:r>
      <w:r w:rsidRPr="00E624EC">
        <w:rPr>
          <w:rFonts w:ascii="Comic Sans MS" w:hAnsi="Comic Sans MS" w:cs="Comic Sans MS"/>
          <w:color w:val="000000"/>
          <w:sz w:val="19"/>
          <w:szCs w:val="19"/>
        </w:rPr>
        <w:t xml:space="preserve"> </w:t>
      </w:r>
      <w:r w:rsidR="00514054" w:rsidRPr="00514054">
        <w:rPr>
          <w:rFonts w:ascii="Comic Sans MS" w:hAnsi="Comic Sans MS" w:cs="Comic Sans MS"/>
          <w:i/>
          <w:color w:val="000000"/>
          <w:sz w:val="19"/>
          <w:szCs w:val="19"/>
        </w:rPr>
        <w:t xml:space="preserve"> (CUES:  ATP, concentration gradient, integral protein, hydrophilic, hydrophobic, polar, non-polar)</w:t>
      </w:r>
    </w:p>
    <w:p w:rsidR="00E624EC" w:rsidRPr="00E624EC" w:rsidRDefault="00514054" w:rsidP="00E624EC">
      <w:pPr>
        <w:numPr>
          <w:ilvl w:val="0"/>
          <w:numId w:val="3"/>
        </w:numPr>
        <w:autoSpaceDE w:val="0"/>
        <w:autoSpaceDN w:val="0"/>
        <w:adjustRightInd w:val="0"/>
        <w:spacing w:after="0" w:line="240" w:lineRule="auto"/>
        <w:ind w:left="360" w:hanging="360"/>
        <w:rPr>
          <w:rFonts w:ascii="Comic Sans MS" w:hAnsi="Comic Sans MS" w:cs="Comic Sans MS"/>
          <w:color w:val="000000"/>
          <w:sz w:val="19"/>
          <w:szCs w:val="19"/>
        </w:rPr>
      </w:pPr>
      <w:r>
        <w:rPr>
          <w:rFonts w:ascii="Comic Sans MS" w:hAnsi="Comic Sans MS" w:cs="Comic Sans MS"/>
          <w:color w:val="000000"/>
          <w:sz w:val="19"/>
          <w:szCs w:val="19"/>
        </w:rPr>
        <w:t>Describe the two major structural components of glycoproteins and briefly describe the importance of glycoproteins to cell-to-cell communication and to the immune system.</w:t>
      </w:r>
    </w:p>
    <w:p w:rsidR="00E624EC" w:rsidRPr="00E624EC" w:rsidRDefault="00E624EC" w:rsidP="00E624EC">
      <w:pPr>
        <w:autoSpaceDE w:val="0"/>
        <w:autoSpaceDN w:val="0"/>
        <w:adjustRightInd w:val="0"/>
        <w:spacing w:after="0" w:line="240" w:lineRule="auto"/>
        <w:rPr>
          <w:rFonts w:ascii="Comic Sans MS" w:hAnsi="Comic Sans MS" w:cs="Comic Sans MS"/>
          <w:color w:val="000000"/>
          <w:sz w:val="19"/>
          <w:szCs w:val="19"/>
        </w:rPr>
      </w:pPr>
    </w:p>
    <w:p w:rsidR="00E624EC" w:rsidRPr="00487E61" w:rsidRDefault="00E624EC" w:rsidP="00E624EC">
      <w:pPr>
        <w:autoSpaceDE w:val="0"/>
        <w:autoSpaceDN w:val="0"/>
        <w:adjustRightInd w:val="0"/>
        <w:spacing w:after="0" w:line="240" w:lineRule="auto"/>
        <w:rPr>
          <w:rFonts w:ascii="Comic Sans MS" w:hAnsi="Comic Sans MS" w:cs="Comic Sans MS"/>
          <w:b/>
          <w:color w:val="000000"/>
          <w:sz w:val="19"/>
          <w:szCs w:val="19"/>
        </w:rPr>
      </w:pPr>
      <w:r w:rsidRPr="00487E61">
        <w:rPr>
          <w:rFonts w:ascii="Comic Sans MS" w:hAnsi="Comic Sans MS" w:cs="Comic Sans MS"/>
          <w:b/>
          <w:color w:val="000000"/>
          <w:sz w:val="19"/>
          <w:szCs w:val="19"/>
          <w:u w:val="single"/>
        </w:rPr>
        <w:t xml:space="preserve">Learning Log Chapter 8 </w:t>
      </w:r>
    </w:p>
    <w:p w:rsidR="00E624EC" w:rsidRPr="00E624EC" w:rsidRDefault="00E624EC" w:rsidP="00E624EC">
      <w:p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1. Discuss the forms of energy found in an apple as it grows on a tree, then falls, then is digested by someone who eats it. </w:t>
      </w:r>
      <w:r w:rsidR="000D6474">
        <w:rPr>
          <w:rFonts w:ascii="Comic Sans MS" w:hAnsi="Comic Sans MS" w:cs="Comic Sans MS"/>
          <w:color w:val="000000"/>
          <w:sz w:val="19"/>
          <w:szCs w:val="19"/>
        </w:rPr>
        <w:t xml:space="preserve"> </w:t>
      </w:r>
      <w:r w:rsidR="000D6474" w:rsidRPr="000D6474">
        <w:rPr>
          <w:rFonts w:ascii="Comic Sans MS" w:hAnsi="Comic Sans MS" w:cs="Comic Sans MS"/>
          <w:i/>
          <w:color w:val="000000"/>
          <w:sz w:val="19"/>
          <w:szCs w:val="19"/>
        </w:rPr>
        <w:t>(CUES:  chemical, potential, kinetic)</w:t>
      </w:r>
    </w:p>
    <w:p w:rsidR="00E624EC" w:rsidRPr="00E624EC" w:rsidRDefault="00E624EC" w:rsidP="00E624EC">
      <w:p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2. How does ATP usually transfer energy from exergonic to endergonic reactions? </w:t>
      </w:r>
      <w:r w:rsidR="000D6474">
        <w:rPr>
          <w:rFonts w:ascii="Comic Sans MS" w:hAnsi="Comic Sans MS" w:cs="Comic Sans MS"/>
          <w:color w:val="000000"/>
          <w:sz w:val="19"/>
          <w:szCs w:val="19"/>
        </w:rPr>
        <w:t xml:space="preserve"> </w:t>
      </w:r>
      <w:r w:rsidR="000D6474" w:rsidRPr="000D6474">
        <w:rPr>
          <w:rFonts w:ascii="Comic Sans MS" w:hAnsi="Comic Sans MS" w:cs="Comic Sans MS"/>
          <w:i/>
          <w:color w:val="000000"/>
          <w:sz w:val="19"/>
          <w:szCs w:val="19"/>
        </w:rPr>
        <w:t>(CUES:  dehydration synthesis, hydrolysis</w:t>
      </w:r>
      <w:r w:rsidR="00750A81">
        <w:rPr>
          <w:rFonts w:ascii="Comic Sans MS" w:hAnsi="Comic Sans MS" w:cs="Comic Sans MS"/>
          <w:i/>
          <w:color w:val="000000"/>
          <w:sz w:val="19"/>
          <w:szCs w:val="19"/>
        </w:rPr>
        <w:t>, coupled</w:t>
      </w:r>
      <w:r w:rsidR="000D6474" w:rsidRPr="000D6474">
        <w:rPr>
          <w:rFonts w:ascii="Comic Sans MS" w:hAnsi="Comic Sans MS" w:cs="Comic Sans MS"/>
          <w:i/>
          <w:color w:val="000000"/>
          <w:sz w:val="19"/>
          <w:szCs w:val="19"/>
        </w:rPr>
        <w:t>)</w:t>
      </w:r>
    </w:p>
    <w:p w:rsidR="00E624EC" w:rsidRPr="00E624EC" w:rsidRDefault="00E624EC" w:rsidP="00E624EC">
      <w:p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3. Use Figure 8.15 to explain the function of enzymes. </w:t>
      </w:r>
      <w:r w:rsidR="000D6474">
        <w:rPr>
          <w:rFonts w:ascii="Comic Sans MS" w:hAnsi="Comic Sans MS" w:cs="Comic Sans MS"/>
          <w:color w:val="000000"/>
          <w:sz w:val="19"/>
          <w:szCs w:val="19"/>
        </w:rPr>
        <w:t xml:space="preserve"> </w:t>
      </w:r>
      <w:r w:rsidR="000D6474" w:rsidRPr="000D6474">
        <w:rPr>
          <w:rFonts w:ascii="Comic Sans MS" w:hAnsi="Comic Sans MS" w:cs="Comic Sans MS"/>
          <w:i/>
          <w:color w:val="000000"/>
          <w:sz w:val="19"/>
          <w:szCs w:val="19"/>
        </w:rPr>
        <w:t>(CUES:  free energy, activation energy, reactants, products)</w:t>
      </w:r>
    </w:p>
    <w:p w:rsidR="00E624EC" w:rsidRPr="00E624EC" w:rsidRDefault="00E624EC" w:rsidP="00E624EC">
      <w:p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4. Use Figure 8.17 to illustrate why enzymes are substrate-specific &amp; how an enzyme’s microenvironment in its active site plays an active role in the enzyme’s function. </w:t>
      </w:r>
      <w:r w:rsidR="000D6474">
        <w:rPr>
          <w:rFonts w:ascii="Comic Sans MS" w:hAnsi="Comic Sans MS" w:cs="Comic Sans MS"/>
          <w:color w:val="000000"/>
          <w:sz w:val="19"/>
          <w:szCs w:val="19"/>
        </w:rPr>
        <w:t xml:space="preserve"> </w:t>
      </w:r>
      <w:r w:rsidR="000D6474" w:rsidRPr="000D6474">
        <w:rPr>
          <w:rFonts w:ascii="Comic Sans MS" w:hAnsi="Comic Sans MS" w:cs="Comic Sans MS"/>
          <w:i/>
          <w:color w:val="000000"/>
          <w:sz w:val="19"/>
          <w:szCs w:val="19"/>
        </w:rPr>
        <w:t>(CUES:  hydrogen bonds, ionic bonds, induced fit, stress</w:t>
      </w:r>
      <w:r w:rsidR="00750A81">
        <w:rPr>
          <w:rFonts w:ascii="Comic Sans MS" w:hAnsi="Comic Sans MS" w:cs="Comic Sans MS"/>
          <w:i/>
          <w:color w:val="000000"/>
          <w:sz w:val="19"/>
          <w:szCs w:val="19"/>
        </w:rPr>
        <w:t>, R-groups</w:t>
      </w:r>
      <w:bookmarkStart w:id="0" w:name="_GoBack"/>
      <w:bookmarkEnd w:id="0"/>
      <w:r w:rsidR="000D6474" w:rsidRPr="000D6474">
        <w:rPr>
          <w:rFonts w:ascii="Comic Sans MS" w:hAnsi="Comic Sans MS" w:cs="Comic Sans MS"/>
          <w:i/>
          <w:color w:val="000000"/>
          <w:sz w:val="19"/>
          <w:szCs w:val="19"/>
        </w:rPr>
        <w:t>)</w:t>
      </w:r>
    </w:p>
    <w:p w:rsidR="00E624EC" w:rsidRPr="00E624EC" w:rsidRDefault="00E624EC" w:rsidP="00E624EC">
      <w:p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5. Use Figure 8.19 &amp; 8.20 to explain how the following factors influence enzyme activity. Please consider both an increase &amp; decrease in activity with your discussion. </w:t>
      </w:r>
    </w:p>
    <w:p w:rsidR="00E624EC" w:rsidRPr="00E624EC" w:rsidRDefault="005601CA"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r w:rsidR="00E624EC" w:rsidRPr="00E624EC">
        <w:rPr>
          <w:rFonts w:ascii="Comic Sans MS" w:hAnsi="Comic Sans MS" w:cs="Comic Sans MS"/>
          <w:color w:val="000000"/>
          <w:sz w:val="19"/>
          <w:szCs w:val="19"/>
        </w:rPr>
        <w:t xml:space="preserve">a. Temperature </w:t>
      </w:r>
      <w:r w:rsidR="003206B9">
        <w:rPr>
          <w:rFonts w:ascii="Comic Sans MS" w:hAnsi="Comic Sans MS" w:cs="Comic Sans MS"/>
          <w:color w:val="000000"/>
          <w:sz w:val="19"/>
          <w:szCs w:val="19"/>
        </w:rPr>
        <w:tab/>
      </w:r>
      <w:r w:rsidR="003206B9">
        <w:rPr>
          <w:rFonts w:ascii="Comic Sans MS" w:hAnsi="Comic Sans MS" w:cs="Comic Sans MS"/>
          <w:color w:val="000000"/>
          <w:sz w:val="19"/>
          <w:szCs w:val="19"/>
        </w:rPr>
        <w:tab/>
        <w:t>b. pH</w:t>
      </w:r>
      <w:r w:rsidR="00E624EC" w:rsidRPr="00E624EC">
        <w:rPr>
          <w:rFonts w:ascii="Comic Sans MS" w:hAnsi="Comic Sans MS" w:cs="Comic Sans MS"/>
          <w:color w:val="000000"/>
          <w:sz w:val="19"/>
          <w:szCs w:val="19"/>
        </w:rPr>
        <w:t xml:space="preserve"> </w:t>
      </w:r>
    </w:p>
    <w:p w:rsidR="00E624EC" w:rsidRPr="00E624EC" w:rsidRDefault="005601CA"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tab/>
      </w:r>
      <w:r w:rsidRPr="008755EE">
        <w:rPr>
          <w:rFonts w:ascii="Comic Sans MS" w:hAnsi="Comic Sans MS" w:cs="Comic Sans MS"/>
          <w:color w:val="000000"/>
          <w:sz w:val="19"/>
          <w:szCs w:val="19"/>
        </w:rPr>
        <w:tab/>
      </w:r>
      <w:proofErr w:type="gramStart"/>
      <w:r w:rsidR="00E624EC" w:rsidRPr="00E624EC">
        <w:rPr>
          <w:rFonts w:ascii="Comic Sans MS" w:hAnsi="Comic Sans MS" w:cs="Comic Sans MS"/>
          <w:color w:val="000000"/>
          <w:sz w:val="19"/>
          <w:szCs w:val="19"/>
        </w:rPr>
        <w:t>c</w:t>
      </w:r>
      <w:proofErr w:type="gramEnd"/>
      <w:r w:rsidR="00E624EC" w:rsidRPr="00E624EC">
        <w:rPr>
          <w:rFonts w:ascii="Comic Sans MS" w:hAnsi="Comic Sans MS" w:cs="Comic Sans MS"/>
          <w:color w:val="000000"/>
          <w:sz w:val="19"/>
          <w:szCs w:val="19"/>
        </w:rPr>
        <w:t xml:space="preserve">. co-factors </w:t>
      </w:r>
      <w:r w:rsidR="003206B9">
        <w:rPr>
          <w:rFonts w:ascii="Comic Sans MS" w:hAnsi="Comic Sans MS" w:cs="Comic Sans MS"/>
          <w:color w:val="000000"/>
          <w:sz w:val="19"/>
          <w:szCs w:val="19"/>
        </w:rPr>
        <w:tab/>
      </w:r>
      <w:r w:rsidR="003206B9">
        <w:rPr>
          <w:rFonts w:ascii="Comic Sans MS" w:hAnsi="Comic Sans MS" w:cs="Comic Sans MS"/>
          <w:color w:val="000000"/>
          <w:sz w:val="19"/>
          <w:szCs w:val="19"/>
        </w:rPr>
        <w:tab/>
        <w:t>d. competitive inhibitors</w:t>
      </w:r>
      <w:r w:rsidR="00E624EC" w:rsidRPr="00E624EC">
        <w:rPr>
          <w:rFonts w:ascii="Comic Sans MS" w:hAnsi="Comic Sans MS" w:cs="Comic Sans MS"/>
          <w:color w:val="000000"/>
          <w:sz w:val="19"/>
          <w:szCs w:val="19"/>
        </w:rPr>
        <w:t xml:space="preserve"> </w:t>
      </w:r>
    </w:p>
    <w:p w:rsidR="00E624EC" w:rsidRPr="00E624EC" w:rsidRDefault="005601CA" w:rsidP="00E624EC">
      <w:pPr>
        <w:autoSpaceDE w:val="0"/>
        <w:autoSpaceDN w:val="0"/>
        <w:adjustRightInd w:val="0"/>
        <w:spacing w:after="0" w:line="240" w:lineRule="auto"/>
        <w:ind w:hanging="360"/>
        <w:rPr>
          <w:rFonts w:ascii="Comic Sans MS" w:hAnsi="Comic Sans MS" w:cs="Comic Sans MS"/>
          <w:color w:val="000000"/>
          <w:sz w:val="19"/>
          <w:szCs w:val="19"/>
        </w:rPr>
      </w:pPr>
      <w:r w:rsidRPr="008755EE">
        <w:rPr>
          <w:rFonts w:ascii="Comic Sans MS" w:hAnsi="Comic Sans MS" w:cs="Comic Sans MS"/>
          <w:color w:val="000000"/>
          <w:sz w:val="19"/>
          <w:szCs w:val="19"/>
        </w:rPr>
        <w:lastRenderedPageBreak/>
        <w:tab/>
      </w:r>
      <w:r w:rsidRPr="008755EE">
        <w:rPr>
          <w:rFonts w:ascii="Comic Sans MS" w:hAnsi="Comic Sans MS" w:cs="Comic Sans MS"/>
          <w:color w:val="000000"/>
          <w:sz w:val="19"/>
          <w:szCs w:val="19"/>
        </w:rPr>
        <w:tab/>
      </w:r>
      <w:proofErr w:type="gramStart"/>
      <w:r w:rsidR="00E624EC" w:rsidRPr="00E624EC">
        <w:rPr>
          <w:rFonts w:ascii="Comic Sans MS" w:hAnsi="Comic Sans MS" w:cs="Comic Sans MS"/>
          <w:color w:val="000000"/>
          <w:sz w:val="19"/>
          <w:szCs w:val="19"/>
        </w:rPr>
        <w:t>e</w:t>
      </w:r>
      <w:proofErr w:type="gramEnd"/>
      <w:r w:rsidR="00E624EC" w:rsidRPr="00E624EC">
        <w:rPr>
          <w:rFonts w:ascii="Comic Sans MS" w:hAnsi="Comic Sans MS" w:cs="Comic Sans MS"/>
          <w:color w:val="000000"/>
          <w:sz w:val="19"/>
          <w:szCs w:val="19"/>
        </w:rPr>
        <w:t xml:space="preserve">. allosteric inhibitors </w:t>
      </w:r>
      <w:r w:rsidR="003206B9">
        <w:rPr>
          <w:rFonts w:ascii="Comic Sans MS" w:hAnsi="Comic Sans MS" w:cs="Comic Sans MS"/>
          <w:color w:val="000000"/>
          <w:sz w:val="19"/>
          <w:szCs w:val="19"/>
        </w:rPr>
        <w:tab/>
        <w:t>f. allosteric activators</w:t>
      </w:r>
      <w:r w:rsidR="00E624EC" w:rsidRPr="00E624EC">
        <w:rPr>
          <w:rFonts w:ascii="Comic Sans MS" w:hAnsi="Comic Sans MS" w:cs="Comic Sans MS"/>
          <w:color w:val="000000"/>
          <w:sz w:val="19"/>
          <w:szCs w:val="19"/>
        </w:rPr>
        <w:t xml:space="preserve"> </w:t>
      </w:r>
    </w:p>
    <w:p w:rsidR="001560A7" w:rsidRDefault="00E624EC" w:rsidP="003206B9">
      <w:pPr>
        <w:autoSpaceDE w:val="0"/>
        <w:autoSpaceDN w:val="0"/>
        <w:adjustRightInd w:val="0"/>
        <w:spacing w:after="0" w:line="240" w:lineRule="auto"/>
        <w:ind w:left="360" w:hanging="360"/>
        <w:rPr>
          <w:rFonts w:ascii="Comic Sans MS" w:hAnsi="Comic Sans MS" w:cs="Comic Sans MS"/>
          <w:color w:val="000000"/>
          <w:sz w:val="19"/>
          <w:szCs w:val="19"/>
        </w:rPr>
      </w:pPr>
      <w:r w:rsidRPr="00E624EC">
        <w:rPr>
          <w:rFonts w:ascii="Comic Sans MS" w:hAnsi="Comic Sans MS" w:cs="Comic Sans MS"/>
          <w:color w:val="000000"/>
          <w:sz w:val="19"/>
          <w:szCs w:val="19"/>
        </w:rPr>
        <w:t xml:space="preserve">6. Imagine you are a pharmacological researcher who wants to design a drug that inhibits a particular enzyme. Upon reading the scientific literature, you find that the enzyme’s active site is similar to that of several other enzymes whose activity must remain unchanged. What might be a good approach to developing your inhibitor drug so that it only inhibits the specific enzyme of interest? </w:t>
      </w:r>
      <w:r w:rsidR="00C751B4">
        <w:rPr>
          <w:rFonts w:ascii="Comic Sans MS" w:hAnsi="Comic Sans MS" w:cs="Comic Sans MS"/>
          <w:color w:val="000000"/>
          <w:sz w:val="19"/>
          <w:szCs w:val="19"/>
        </w:rPr>
        <w:t xml:space="preserve"> </w:t>
      </w:r>
      <w:r w:rsidR="00880C70">
        <w:rPr>
          <w:rFonts w:ascii="Comic Sans MS" w:hAnsi="Comic Sans MS" w:cs="Comic Sans MS"/>
          <w:i/>
          <w:color w:val="000000"/>
          <w:sz w:val="19"/>
          <w:szCs w:val="19"/>
        </w:rPr>
        <w:t>(CUES:  competit</w:t>
      </w:r>
      <w:r w:rsidR="00C751B4" w:rsidRPr="00C751B4">
        <w:rPr>
          <w:rFonts w:ascii="Comic Sans MS" w:hAnsi="Comic Sans MS" w:cs="Comic Sans MS"/>
          <w:i/>
          <w:color w:val="000000"/>
          <w:sz w:val="19"/>
          <w:szCs w:val="19"/>
        </w:rPr>
        <w:t>ive inhibitor, noncompetitive inhibitor, active site, allosteric site)</w:t>
      </w:r>
    </w:p>
    <w:p w:rsidR="00C751B4" w:rsidRDefault="00C751B4" w:rsidP="003206B9">
      <w:pPr>
        <w:autoSpaceDE w:val="0"/>
        <w:autoSpaceDN w:val="0"/>
        <w:adjustRightInd w:val="0"/>
        <w:spacing w:after="0" w:line="240" w:lineRule="auto"/>
        <w:ind w:left="360" w:hanging="360"/>
        <w:rPr>
          <w:rFonts w:ascii="Comic Sans MS" w:hAnsi="Comic Sans MS" w:cs="Comic Sans MS"/>
          <w:color w:val="000000"/>
          <w:sz w:val="19"/>
          <w:szCs w:val="19"/>
        </w:rPr>
      </w:pPr>
      <w:r>
        <w:rPr>
          <w:rFonts w:ascii="Comic Sans MS" w:hAnsi="Comic Sans MS" w:cs="Comic Sans MS"/>
          <w:color w:val="000000"/>
          <w:sz w:val="19"/>
          <w:szCs w:val="19"/>
        </w:rPr>
        <w:t xml:space="preserve">7.  Succinate dehydrogenase is an enzyme that oxidizes a substrate, succinate.  </w:t>
      </w:r>
      <w:proofErr w:type="spellStart"/>
      <w:r>
        <w:rPr>
          <w:rFonts w:ascii="Comic Sans MS" w:hAnsi="Comic Sans MS" w:cs="Comic Sans MS"/>
          <w:color w:val="000000"/>
          <w:sz w:val="19"/>
          <w:szCs w:val="19"/>
        </w:rPr>
        <w:t>Malonate</w:t>
      </w:r>
      <w:proofErr w:type="spellEnd"/>
      <w:r>
        <w:rPr>
          <w:rFonts w:ascii="Comic Sans MS" w:hAnsi="Comic Sans MS" w:cs="Comic Sans MS"/>
          <w:color w:val="000000"/>
          <w:sz w:val="19"/>
          <w:szCs w:val="19"/>
        </w:rPr>
        <w:t xml:space="preserve"> is an inhibitor of the succinate dehydrogenase enzyme.  How would you determine whether </w:t>
      </w:r>
      <w:proofErr w:type="spellStart"/>
      <w:r>
        <w:rPr>
          <w:rFonts w:ascii="Comic Sans MS" w:hAnsi="Comic Sans MS" w:cs="Comic Sans MS"/>
          <w:color w:val="000000"/>
          <w:sz w:val="19"/>
          <w:szCs w:val="19"/>
        </w:rPr>
        <w:t>malonate</w:t>
      </w:r>
      <w:proofErr w:type="spellEnd"/>
      <w:r>
        <w:rPr>
          <w:rFonts w:ascii="Comic Sans MS" w:hAnsi="Comic Sans MS" w:cs="Comic Sans MS"/>
          <w:color w:val="000000"/>
          <w:sz w:val="19"/>
          <w:szCs w:val="19"/>
        </w:rPr>
        <w:t xml:space="preserve"> is a competitive or a noncompetitive inhibitor?</w:t>
      </w:r>
    </w:p>
    <w:p w:rsidR="004D0A56" w:rsidRDefault="004D0A56" w:rsidP="003206B9">
      <w:pPr>
        <w:autoSpaceDE w:val="0"/>
        <w:autoSpaceDN w:val="0"/>
        <w:adjustRightInd w:val="0"/>
        <w:spacing w:after="0" w:line="240" w:lineRule="auto"/>
        <w:ind w:left="360" w:hanging="360"/>
        <w:rPr>
          <w:rFonts w:ascii="Comic Sans MS" w:hAnsi="Comic Sans MS" w:cs="Comic Sans MS"/>
          <w:color w:val="000000"/>
          <w:sz w:val="19"/>
          <w:szCs w:val="19"/>
        </w:rPr>
      </w:pPr>
    </w:p>
    <w:p w:rsidR="004D0A56" w:rsidRPr="004D0A56" w:rsidRDefault="004D0A56" w:rsidP="003206B9">
      <w:pPr>
        <w:autoSpaceDE w:val="0"/>
        <w:autoSpaceDN w:val="0"/>
        <w:adjustRightInd w:val="0"/>
        <w:spacing w:after="0" w:line="240" w:lineRule="auto"/>
        <w:ind w:left="360" w:hanging="360"/>
        <w:rPr>
          <w:rFonts w:ascii="Comic Sans MS" w:hAnsi="Comic Sans MS" w:cs="Comic Sans MS"/>
          <w:b/>
          <w:color w:val="000000"/>
          <w:sz w:val="19"/>
          <w:szCs w:val="19"/>
          <w:u w:val="single"/>
        </w:rPr>
      </w:pPr>
      <w:r w:rsidRPr="004D0A56">
        <w:rPr>
          <w:rFonts w:ascii="Comic Sans MS" w:hAnsi="Comic Sans MS" w:cs="Comic Sans MS"/>
          <w:b/>
          <w:color w:val="000000"/>
          <w:sz w:val="19"/>
          <w:szCs w:val="19"/>
          <w:u w:val="single"/>
        </w:rPr>
        <w:t xml:space="preserve">Can Credit Question </w:t>
      </w:r>
    </w:p>
    <w:p w:rsidR="004D0A56" w:rsidRPr="003206B9" w:rsidRDefault="00351A5E" w:rsidP="00351A5E">
      <w:pPr>
        <w:autoSpaceDE w:val="0"/>
        <w:autoSpaceDN w:val="0"/>
        <w:adjustRightInd w:val="0"/>
        <w:spacing w:after="0" w:line="240" w:lineRule="auto"/>
        <w:ind w:left="360"/>
        <w:rPr>
          <w:rFonts w:ascii="Comic Sans MS" w:hAnsi="Comic Sans MS" w:cs="Comic Sans MS"/>
          <w:color w:val="000000"/>
          <w:sz w:val="19"/>
          <w:szCs w:val="19"/>
        </w:rPr>
      </w:pPr>
      <w:r>
        <w:rPr>
          <w:rFonts w:ascii="Comic Sans MS" w:hAnsi="Comic Sans MS" w:cs="Comic Sans MS"/>
          <w:color w:val="000000"/>
          <w:sz w:val="19"/>
          <w:szCs w:val="19"/>
        </w:rPr>
        <w:t xml:space="preserve">One of your fellow classmates tells you that:  “The mitochondrion is the site where ingested food molecules are made into ATP molecules.”  Point out the error of your classmate’s statement by offering a statement that is more scientifically accurate.  </w:t>
      </w:r>
      <w:r w:rsidRPr="00351A5E">
        <w:rPr>
          <w:rFonts w:ascii="Comic Sans MS" w:hAnsi="Comic Sans MS" w:cs="Comic Sans MS"/>
          <w:i/>
          <w:color w:val="000000"/>
          <w:sz w:val="19"/>
          <w:szCs w:val="19"/>
        </w:rPr>
        <w:t xml:space="preserve">(CUES:  chemical reaction, products, </w:t>
      </w:r>
      <w:r>
        <w:rPr>
          <w:rFonts w:ascii="Comic Sans MS" w:hAnsi="Comic Sans MS" w:cs="Comic Sans MS"/>
          <w:i/>
          <w:color w:val="000000"/>
          <w:sz w:val="19"/>
          <w:szCs w:val="19"/>
        </w:rPr>
        <w:t xml:space="preserve">glucose, </w:t>
      </w:r>
      <w:r w:rsidRPr="00351A5E">
        <w:rPr>
          <w:rFonts w:ascii="Comic Sans MS" w:hAnsi="Comic Sans MS" w:cs="Comic Sans MS"/>
          <w:i/>
          <w:color w:val="000000"/>
          <w:sz w:val="19"/>
          <w:szCs w:val="19"/>
        </w:rPr>
        <w:t>reactants, oxygen, carbon dioxide, water)</w:t>
      </w:r>
    </w:p>
    <w:sectPr w:rsidR="004D0A56" w:rsidRPr="003206B9" w:rsidSect="001D11A8">
      <w:pgSz w:w="12240" w:h="16340"/>
      <w:pgMar w:top="720" w:right="1008" w:bottom="720"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DC" w:rsidRDefault="001A50DC" w:rsidP="00016E40">
      <w:pPr>
        <w:spacing w:after="0" w:line="240" w:lineRule="auto"/>
      </w:pPr>
      <w:r>
        <w:separator/>
      </w:r>
    </w:p>
  </w:endnote>
  <w:endnote w:type="continuationSeparator" w:id="0">
    <w:p w:rsidR="001A50DC" w:rsidRDefault="001A50DC" w:rsidP="00016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DC" w:rsidRDefault="001A50DC" w:rsidP="00016E40">
      <w:pPr>
        <w:spacing w:after="0" w:line="240" w:lineRule="auto"/>
      </w:pPr>
      <w:r>
        <w:separator/>
      </w:r>
    </w:p>
  </w:footnote>
  <w:footnote w:type="continuationSeparator" w:id="0">
    <w:p w:rsidR="001A50DC" w:rsidRDefault="001A50DC" w:rsidP="00016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C730E9"/>
    <w:multiLevelType w:val="hybridMultilevel"/>
    <w:tmpl w:val="E0A2CA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8451F"/>
    <w:multiLevelType w:val="hybridMultilevel"/>
    <w:tmpl w:val="E8C49F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8CBACE"/>
    <w:multiLevelType w:val="hybridMultilevel"/>
    <w:tmpl w:val="2757CD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24EC"/>
    <w:rsid w:val="00016E40"/>
    <w:rsid w:val="000B460D"/>
    <w:rsid w:val="000D6474"/>
    <w:rsid w:val="000E6E12"/>
    <w:rsid w:val="000F019A"/>
    <w:rsid w:val="00122FFA"/>
    <w:rsid w:val="001560A7"/>
    <w:rsid w:val="001A50DC"/>
    <w:rsid w:val="001D11A8"/>
    <w:rsid w:val="003206B9"/>
    <w:rsid w:val="0033364A"/>
    <w:rsid w:val="00351A5E"/>
    <w:rsid w:val="00487E61"/>
    <w:rsid w:val="004A5F45"/>
    <w:rsid w:val="004D0A56"/>
    <w:rsid w:val="00505E1C"/>
    <w:rsid w:val="00507D92"/>
    <w:rsid w:val="00513656"/>
    <w:rsid w:val="00513EEF"/>
    <w:rsid w:val="00514054"/>
    <w:rsid w:val="005601CA"/>
    <w:rsid w:val="00566CE8"/>
    <w:rsid w:val="00750A81"/>
    <w:rsid w:val="00765755"/>
    <w:rsid w:val="007748A2"/>
    <w:rsid w:val="007F54C9"/>
    <w:rsid w:val="0082748F"/>
    <w:rsid w:val="008755EE"/>
    <w:rsid w:val="00877260"/>
    <w:rsid w:val="00880C70"/>
    <w:rsid w:val="00983CC4"/>
    <w:rsid w:val="00A200D9"/>
    <w:rsid w:val="00A778A2"/>
    <w:rsid w:val="00AD5276"/>
    <w:rsid w:val="00AD541D"/>
    <w:rsid w:val="00B46A04"/>
    <w:rsid w:val="00C03F41"/>
    <w:rsid w:val="00C751B4"/>
    <w:rsid w:val="00C770FC"/>
    <w:rsid w:val="00C77C8B"/>
    <w:rsid w:val="00CF5AE2"/>
    <w:rsid w:val="00D32541"/>
    <w:rsid w:val="00DA04EA"/>
    <w:rsid w:val="00DC669C"/>
    <w:rsid w:val="00E6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4E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01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40"/>
  </w:style>
  <w:style w:type="paragraph" w:styleId="Footer">
    <w:name w:val="footer"/>
    <w:basedOn w:val="Normal"/>
    <w:link w:val="FooterChar"/>
    <w:uiPriority w:val="99"/>
    <w:unhideWhenUsed/>
    <w:rsid w:val="0001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4E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01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40"/>
  </w:style>
  <w:style w:type="paragraph" w:styleId="Footer">
    <w:name w:val="footer"/>
    <w:basedOn w:val="Normal"/>
    <w:link w:val="FooterChar"/>
    <w:uiPriority w:val="99"/>
    <w:unhideWhenUsed/>
    <w:rsid w:val="0001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40"/>
  </w:style>
</w:styles>
</file>

<file path=word/webSettings.xml><?xml version="1.0" encoding="utf-8"?>
<w:webSettings xmlns:r="http://schemas.openxmlformats.org/officeDocument/2006/relationships" xmlns:w="http://schemas.openxmlformats.org/wordprocessingml/2006/main">
  <w:divs>
    <w:div w:id="19642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Thomas A</dc:creator>
  <cp:lastModifiedBy>shahus</cp:lastModifiedBy>
  <cp:revision>3</cp:revision>
  <dcterms:created xsi:type="dcterms:W3CDTF">2015-03-25T15:22:00Z</dcterms:created>
  <dcterms:modified xsi:type="dcterms:W3CDTF">2015-03-25T15:24:00Z</dcterms:modified>
</cp:coreProperties>
</file>